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DEC76" w14:textId="77777777" w:rsidR="008E42C2" w:rsidRPr="008E42C2" w:rsidRDefault="00AF0D45" w:rsidP="00AF0D45">
      <w:pPr>
        <w:pStyle w:val="Default"/>
        <w:rPr>
          <w:b/>
          <w:bCs/>
          <w:sz w:val="22"/>
          <w:szCs w:val="22"/>
        </w:rPr>
      </w:pPr>
      <w:r w:rsidRPr="008E42C2">
        <w:rPr>
          <w:b/>
          <w:bCs/>
          <w:sz w:val="22"/>
          <w:szCs w:val="22"/>
        </w:rPr>
        <w:t xml:space="preserve">Informationen zur Datenerhebung nach Art. 13 und 14 DSGVO </w:t>
      </w:r>
    </w:p>
    <w:p w14:paraId="1BDD7B63" w14:textId="77777777" w:rsidR="00AF0D45" w:rsidRPr="009E1641" w:rsidRDefault="00AF0D45" w:rsidP="00AF0D45">
      <w:pPr>
        <w:pStyle w:val="Default"/>
        <w:rPr>
          <w:sz w:val="22"/>
          <w:szCs w:val="22"/>
        </w:rPr>
      </w:pPr>
    </w:p>
    <w:p w14:paraId="475766EF" w14:textId="1587E97C" w:rsidR="00AF0D45" w:rsidRPr="009E1641" w:rsidRDefault="00AF0D45" w:rsidP="00AF0D45">
      <w:pPr>
        <w:pStyle w:val="Default"/>
        <w:spacing w:line="276" w:lineRule="auto"/>
        <w:jc w:val="both"/>
        <w:rPr>
          <w:sz w:val="22"/>
          <w:szCs w:val="22"/>
        </w:rPr>
      </w:pPr>
      <w:r w:rsidRPr="008E42C2">
        <w:rPr>
          <w:sz w:val="22"/>
          <w:szCs w:val="22"/>
        </w:rPr>
        <w:t>Diese Informationen dienen der Transparenz, wie die Vergabestelle Jobcenter Köln mit personenbezogenen und unternehmensbezogenen Daten (Privatpersonen und Unt</w:t>
      </w:r>
      <w:r w:rsidR="008E42C2" w:rsidRPr="008E42C2">
        <w:rPr>
          <w:sz w:val="22"/>
          <w:szCs w:val="22"/>
        </w:rPr>
        <w:t>ernehmen) umgeht. Der Schutz</w:t>
      </w:r>
      <w:r w:rsidRPr="008E42C2">
        <w:rPr>
          <w:sz w:val="22"/>
          <w:szCs w:val="22"/>
        </w:rPr>
        <w:t xml:space="preserve"> dieser Daten genießt einen sehr hohen Stellenwert, deshalb erfolgt die Verarbeitung dieser Daten im Einklang mit den gesetzlichen Bestimmungen, insbesondere mit den Regelungen der Datenschutzgrundverordnung der Europäischen Union (DSGVO) und d</w:t>
      </w:r>
      <w:r w:rsidR="008E42C2" w:rsidRPr="008E42C2">
        <w:rPr>
          <w:sz w:val="22"/>
          <w:szCs w:val="22"/>
        </w:rPr>
        <w:t>en</w:t>
      </w:r>
      <w:r w:rsidRPr="008E42C2">
        <w:rPr>
          <w:sz w:val="22"/>
          <w:szCs w:val="22"/>
        </w:rPr>
        <w:t xml:space="preserve"> einschlägigen vergaberechtlichen Normen.</w:t>
      </w:r>
    </w:p>
    <w:p w14:paraId="23E2033C" w14:textId="77777777" w:rsidR="00874038" w:rsidRPr="009E1641" w:rsidRDefault="00874038" w:rsidP="00874038">
      <w:pPr>
        <w:pStyle w:val="Default"/>
        <w:spacing w:line="276" w:lineRule="auto"/>
        <w:jc w:val="both"/>
        <w:rPr>
          <w:sz w:val="22"/>
          <w:szCs w:val="22"/>
        </w:rPr>
      </w:pPr>
    </w:p>
    <w:p w14:paraId="30A2C919" w14:textId="77777777" w:rsidR="00874038" w:rsidRPr="009E1641" w:rsidRDefault="00874038" w:rsidP="00874038">
      <w:pPr>
        <w:pStyle w:val="Default"/>
        <w:spacing w:line="276" w:lineRule="auto"/>
        <w:jc w:val="both"/>
        <w:rPr>
          <w:sz w:val="22"/>
          <w:szCs w:val="22"/>
        </w:rPr>
      </w:pPr>
      <w:r w:rsidRPr="009E1641">
        <w:rPr>
          <w:b/>
          <w:bCs/>
          <w:sz w:val="22"/>
          <w:szCs w:val="22"/>
        </w:rPr>
        <w:t xml:space="preserve">1. Wer ist verantwortlich für die Datenverarbeitung? </w:t>
      </w:r>
    </w:p>
    <w:p w14:paraId="700995AD" w14:textId="77777777" w:rsidR="00874038" w:rsidRPr="009E1641" w:rsidRDefault="00874038" w:rsidP="00874038">
      <w:pPr>
        <w:pStyle w:val="Default"/>
        <w:spacing w:line="276" w:lineRule="auto"/>
        <w:jc w:val="both"/>
        <w:rPr>
          <w:sz w:val="22"/>
          <w:szCs w:val="22"/>
        </w:rPr>
      </w:pPr>
    </w:p>
    <w:p w14:paraId="3AC006A2" w14:textId="77777777" w:rsidR="00874038" w:rsidRPr="009E1641" w:rsidRDefault="00874038" w:rsidP="00874038">
      <w:pPr>
        <w:pStyle w:val="Default"/>
        <w:spacing w:line="276" w:lineRule="auto"/>
        <w:jc w:val="both"/>
        <w:rPr>
          <w:iCs/>
          <w:sz w:val="22"/>
          <w:szCs w:val="22"/>
        </w:rPr>
      </w:pPr>
      <w:r w:rsidRPr="009E1641">
        <w:rPr>
          <w:iCs/>
          <w:sz w:val="22"/>
          <w:szCs w:val="22"/>
        </w:rPr>
        <w:t>Jobcenter Köln</w:t>
      </w:r>
    </w:p>
    <w:p w14:paraId="73CB4732" w14:textId="372DDDFE" w:rsidR="00874038" w:rsidRPr="009E1641" w:rsidRDefault="00874038" w:rsidP="00874038">
      <w:pPr>
        <w:pStyle w:val="Default"/>
        <w:spacing w:line="276" w:lineRule="auto"/>
        <w:jc w:val="both"/>
        <w:rPr>
          <w:iCs/>
          <w:sz w:val="22"/>
          <w:szCs w:val="22"/>
        </w:rPr>
      </w:pPr>
      <w:r w:rsidRPr="009E1641">
        <w:rPr>
          <w:iCs/>
          <w:sz w:val="22"/>
          <w:szCs w:val="22"/>
        </w:rPr>
        <w:t xml:space="preserve">vertreten durch die Geschäftsführerin Frau </w:t>
      </w:r>
      <w:r w:rsidR="00ED526A">
        <w:rPr>
          <w:iCs/>
          <w:sz w:val="22"/>
          <w:szCs w:val="22"/>
        </w:rPr>
        <w:t>Sabine Mendez</w:t>
      </w:r>
    </w:p>
    <w:p w14:paraId="58773AE7" w14:textId="751876DC" w:rsidR="00874038" w:rsidRPr="009E1641" w:rsidRDefault="00874038" w:rsidP="00874038">
      <w:pPr>
        <w:pStyle w:val="Default"/>
        <w:spacing w:line="276" w:lineRule="auto"/>
        <w:jc w:val="both"/>
        <w:rPr>
          <w:iCs/>
          <w:sz w:val="22"/>
          <w:szCs w:val="22"/>
        </w:rPr>
      </w:pPr>
      <w:r w:rsidRPr="009E1641">
        <w:rPr>
          <w:iCs/>
          <w:sz w:val="22"/>
          <w:szCs w:val="22"/>
        </w:rPr>
        <w:t>Vergabestelle</w:t>
      </w:r>
    </w:p>
    <w:p w14:paraId="711BA5ED" w14:textId="32AB49BF" w:rsidR="00874038" w:rsidRPr="009E1641" w:rsidRDefault="00ED526A" w:rsidP="00874038">
      <w:pPr>
        <w:pStyle w:val="Default"/>
        <w:spacing w:line="276" w:lineRule="auto"/>
        <w:jc w:val="both"/>
        <w:rPr>
          <w:iCs/>
          <w:sz w:val="22"/>
          <w:szCs w:val="22"/>
        </w:rPr>
      </w:pPr>
      <w:bookmarkStart w:id="0" w:name="_Hlk229057929"/>
      <w:r>
        <w:rPr>
          <w:iCs/>
          <w:sz w:val="22"/>
          <w:szCs w:val="22"/>
        </w:rPr>
        <w:t>Scheidtweiler</w:t>
      </w:r>
      <w:r w:rsidRPr="009E1641">
        <w:rPr>
          <w:iCs/>
          <w:sz w:val="22"/>
          <w:szCs w:val="22"/>
        </w:rPr>
        <w:t xml:space="preserve">straße </w:t>
      </w:r>
      <w:r>
        <w:rPr>
          <w:iCs/>
          <w:sz w:val="22"/>
          <w:szCs w:val="22"/>
        </w:rPr>
        <w:t>4</w:t>
      </w:r>
    </w:p>
    <w:p w14:paraId="4CB97885" w14:textId="7611B54E" w:rsidR="00874038" w:rsidRPr="009E1641" w:rsidRDefault="00874038" w:rsidP="00874038">
      <w:pPr>
        <w:pStyle w:val="Default"/>
        <w:spacing w:line="276" w:lineRule="auto"/>
        <w:jc w:val="both"/>
        <w:rPr>
          <w:iCs/>
          <w:sz w:val="22"/>
          <w:szCs w:val="22"/>
        </w:rPr>
      </w:pPr>
      <w:r w:rsidRPr="009E1641">
        <w:rPr>
          <w:iCs/>
          <w:sz w:val="22"/>
          <w:szCs w:val="22"/>
        </w:rPr>
        <w:t>509</w:t>
      </w:r>
      <w:r w:rsidR="00ED526A">
        <w:rPr>
          <w:iCs/>
          <w:sz w:val="22"/>
          <w:szCs w:val="22"/>
        </w:rPr>
        <w:t>33</w:t>
      </w:r>
      <w:r w:rsidRPr="009E1641">
        <w:rPr>
          <w:iCs/>
          <w:sz w:val="22"/>
          <w:szCs w:val="22"/>
        </w:rPr>
        <w:t xml:space="preserve"> Köln</w:t>
      </w:r>
    </w:p>
    <w:bookmarkEnd w:id="0"/>
    <w:p w14:paraId="0251773D" w14:textId="7FBFFE42" w:rsidR="00874038" w:rsidRPr="009E1641" w:rsidRDefault="00874038" w:rsidP="00874038">
      <w:pPr>
        <w:pStyle w:val="Default"/>
        <w:spacing w:line="276" w:lineRule="auto"/>
        <w:jc w:val="both"/>
        <w:rPr>
          <w:b/>
          <w:bCs/>
          <w:iCs/>
          <w:sz w:val="22"/>
          <w:szCs w:val="22"/>
        </w:rPr>
      </w:pPr>
      <w:r w:rsidRPr="009E1641">
        <w:rPr>
          <w:iCs/>
          <w:sz w:val="22"/>
          <w:szCs w:val="22"/>
        </w:rPr>
        <w:t xml:space="preserve">E-Mail: </w:t>
      </w:r>
      <w:hyperlink r:id="rId8" w:history="1">
        <w:r w:rsidRPr="009E1641">
          <w:rPr>
            <w:rStyle w:val="Hyperlink"/>
            <w:iCs/>
            <w:sz w:val="22"/>
            <w:szCs w:val="22"/>
          </w:rPr>
          <w:t>jobcenter-koeln.vergabestelle@jobcenter-ge.de</w:t>
        </w:r>
      </w:hyperlink>
    </w:p>
    <w:p w14:paraId="6E45FA9B" w14:textId="77777777" w:rsidR="00874038" w:rsidRPr="009E1641" w:rsidRDefault="00874038" w:rsidP="00874038">
      <w:pPr>
        <w:pStyle w:val="Default"/>
        <w:spacing w:line="276" w:lineRule="auto"/>
        <w:jc w:val="both"/>
        <w:rPr>
          <w:b/>
          <w:bCs/>
          <w:i/>
          <w:iCs/>
          <w:sz w:val="22"/>
          <w:szCs w:val="22"/>
        </w:rPr>
      </w:pPr>
    </w:p>
    <w:p w14:paraId="0DABF1D5" w14:textId="77777777" w:rsidR="00874038" w:rsidRPr="009E1641" w:rsidRDefault="00874038" w:rsidP="00874038">
      <w:pPr>
        <w:pStyle w:val="Default"/>
        <w:spacing w:line="276" w:lineRule="auto"/>
        <w:jc w:val="both"/>
        <w:rPr>
          <w:sz w:val="22"/>
          <w:szCs w:val="22"/>
        </w:rPr>
      </w:pPr>
      <w:r w:rsidRPr="009E1641">
        <w:rPr>
          <w:b/>
          <w:bCs/>
          <w:sz w:val="22"/>
          <w:szCs w:val="22"/>
        </w:rPr>
        <w:t xml:space="preserve">2. Wie sind die Kontaktdaten der/des Datenschutzbeauftragten? </w:t>
      </w:r>
    </w:p>
    <w:p w14:paraId="1869215E" w14:textId="77777777" w:rsidR="00874038" w:rsidRPr="009E1641" w:rsidRDefault="00874038" w:rsidP="00874038">
      <w:pPr>
        <w:pStyle w:val="Default"/>
        <w:spacing w:line="276" w:lineRule="auto"/>
        <w:jc w:val="both"/>
        <w:rPr>
          <w:sz w:val="22"/>
          <w:szCs w:val="22"/>
        </w:rPr>
      </w:pPr>
    </w:p>
    <w:p w14:paraId="6A467410" w14:textId="5B3E8B76" w:rsidR="00ED526A" w:rsidRPr="00ED526A" w:rsidRDefault="00AF0D45" w:rsidP="00ED526A">
      <w:pPr>
        <w:pStyle w:val="Default"/>
        <w:spacing w:line="276" w:lineRule="auto"/>
        <w:rPr>
          <w:sz w:val="22"/>
          <w:szCs w:val="22"/>
        </w:rPr>
      </w:pPr>
      <w:r w:rsidRPr="009E1641">
        <w:rPr>
          <w:sz w:val="22"/>
          <w:szCs w:val="22"/>
        </w:rPr>
        <w:t>Jobcenter Köln</w:t>
      </w:r>
      <w:r w:rsidRPr="009E1641">
        <w:rPr>
          <w:sz w:val="22"/>
          <w:szCs w:val="22"/>
        </w:rPr>
        <w:br/>
        <w:t>Datenschutzbeauftragte*r</w:t>
      </w:r>
      <w:r w:rsidRPr="009E1641">
        <w:rPr>
          <w:sz w:val="22"/>
          <w:szCs w:val="22"/>
        </w:rPr>
        <w:br/>
      </w:r>
      <w:r w:rsidR="00ED526A" w:rsidRPr="00ED526A">
        <w:rPr>
          <w:sz w:val="22"/>
          <w:szCs w:val="22"/>
        </w:rPr>
        <w:t>Scheidtweilerstraße 4</w:t>
      </w:r>
    </w:p>
    <w:p w14:paraId="04DBCBDA" w14:textId="372146A2" w:rsidR="00874038" w:rsidRPr="009E1641" w:rsidRDefault="00ED526A" w:rsidP="00ED526A">
      <w:pPr>
        <w:pStyle w:val="Default"/>
        <w:spacing w:line="276" w:lineRule="auto"/>
        <w:rPr>
          <w:sz w:val="22"/>
          <w:szCs w:val="22"/>
        </w:rPr>
      </w:pPr>
      <w:r w:rsidRPr="00ED526A">
        <w:rPr>
          <w:sz w:val="22"/>
          <w:szCs w:val="22"/>
        </w:rPr>
        <w:t>50933 Köln</w:t>
      </w:r>
      <w:r w:rsidR="00AF0D45" w:rsidRPr="009E1641">
        <w:rPr>
          <w:sz w:val="22"/>
          <w:szCs w:val="22"/>
        </w:rPr>
        <w:br/>
        <w:t xml:space="preserve">E-Mail: </w:t>
      </w:r>
      <w:hyperlink r:id="rId9" w:history="1">
        <w:r w:rsidR="00AF0D45" w:rsidRPr="009E1641">
          <w:rPr>
            <w:rStyle w:val="Hyperlink"/>
            <w:sz w:val="22"/>
            <w:szCs w:val="22"/>
          </w:rPr>
          <w:t>Jobcenter-Koeln.Datenschutz@jobcenter-ge.de</w:t>
        </w:r>
      </w:hyperlink>
      <w:r w:rsidR="00AF0D45" w:rsidRPr="009E1641">
        <w:rPr>
          <w:sz w:val="22"/>
          <w:szCs w:val="22"/>
        </w:rPr>
        <w:br/>
        <w:t xml:space="preserve">Telefon: </w:t>
      </w:r>
      <w:hyperlink r:id="rId10" w:history="1">
        <w:r w:rsidR="00AF0D45" w:rsidRPr="009E1641">
          <w:rPr>
            <w:rStyle w:val="Hyperlink"/>
            <w:sz w:val="22"/>
            <w:szCs w:val="22"/>
          </w:rPr>
          <w:t>0221 / 94 29 82 88</w:t>
        </w:r>
      </w:hyperlink>
    </w:p>
    <w:p w14:paraId="7F282B01" w14:textId="77777777" w:rsidR="00874038" w:rsidRPr="009E1641" w:rsidRDefault="00874038" w:rsidP="00874038">
      <w:pPr>
        <w:pStyle w:val="Default"/>
        <w:spacing w:line="276" w:lineRule="auto"/>
        <w:jc w:val="both"/>
        <w:rPr>
          <w:sz w:val="22"/>
          <w:szCs w:val="22"/>
        </w:rPr>
      </w:pPr>
    </w:p>
    <w:p w14:paraId="4306CA23" w14:textId="256EB536" w:rsidR="00874038" w:rsidRPr="009E1641" w:rsidRDefault="00874038" w:rsidP="00874038">
      <w:pPr>
        <w:pStyle w:val="Default"/>
        <w:spacing w:line="276" w:lineRule="auto"/>
        <w:jc w:val="both"/>
        <w:rPr>
          <w:sz w:val="22"/>
          <w:szCs w:val="22"/>
        </w:rPr>
      </w:pPr>
      <w:r w:rsidRPr="009E1641">
        <w:rPr>
          <w:b/>
          <w:bCs/>
          <w:sz w:val="22"/>
          <w:szCs w:val="22"/>
        </w:rPr>
        <w:t>3. Was sind die Rechtsgrundlage</w:t>
      </w:r>
      <w:r w:rsidR="008E42C2">
        <w:rPr>
          <w:b/>
          <w:bCs/>
          <w:sz w:val="22"/>
          <w:szCs w:val="22"/>
        </w:rPr>
        <w:t>n</w:t>
      </w:r>
      <w:r w:rsidRPr="009E1641">
        <w:rPr>
          <w:b/>
          <w:bCs/>
          <w:sz w:val="22"/>
          <w:szCs w:val="22"/>
        </w:rPr>
        <w:t xml:space="preserve"> und der Zweck der Verarbeitung der personenbezogenen Daten? </w:t>
      </w:r>
    </w:p>
    <w:p w14:paraId="76857575" w14:textId="77777777" w:rsidR="00874038" w:rsidRPr="009E1641" w:rsidRDefault="00874038" w:rsidP="00874038">
      <w:pPr>
        <w:pStyle w:val="Default"/>
        <w:spacing w:line="276" w:lineRule="auto"/>
        <w:jc w:val="both"/>
        <w:rPr>
          <w:sz w:val="22"/>
          <w:szCs w:val="22"/>
        </w:rPr>
      </w:pPr>
    </w:p>
    <w:p w14:paraId="738308B0" w14:textId="2C88EE75" w:rsidR="008E42C2" w:rsidRDefault="00874038" w:rsidP="00874038">
      <w:pPr>
        <w:pStyle w:val="Default"/>
        <w:spacing w:line="276" w:lineRule="auto"/>
        <w:jc w:val="both"/>
        <w:rPr>
          <w:sz w:val="22"/>
          <w:szCs w:val="22"/>
        </w:rPr>
      </w:pPr>
      <w:r w:rsidRPr="009E1641">
        <w:rPr>
          <w:sz w:val="22"/>
          <w:szCs w:val="22"/>
        </w:rPr>
        <w:t xml:space="preserve">Die Vergabestelle </w:t>
      </w:r>
      <w:r w:rsidR="001E01D8">
        <w:rPr>
          <w:sz w:val="22"/>
          <w:szCs w:val="22"/>
        </w:rPr>
        <w:t xml:space="preserve">des </w:t>
      </w:r>
      <w:r w:rsidRPr="009E1641">
        <w:rPr>
          <w:sz w:val="22"/>
          <w:szCs w:val="22"/>
        </w:rPr>
        <w:t xml:space="preserve">Jobcenter Köln hat bei der Vergabe öffentlicher Aufträge Vergaberecht zu beachten. </w:t>
      </w:r>
    </w:p>
    <w:p w14:paraId="77776572" w14:textId="77777777" w:rsidR="008E42C2" w:rsidRPr="009E1641" w:rsidRDefault="008E42C2" w:rsidP="00874038">
      <w:pPr>
        <w:pStyle w:val="Default"/>
        <w:spacing w:line="276" w:lineRule="auto"/>
        <w:jc w:val="both"/>
        <w:rPr>
          <w:sz w:val="22"/>
          <w:szCs w:val="22"/>
        </w:rPr>
      </w:pPr>
    </w:p>
    <w:p w14:paraId="39520267" w14:textId="7DF71AAA" w:rsidR="00874038" w:rsidRPr="009E1641" w:rsidRDefault="00874038" w:rsidP="00874038">
      <w:pPr>
        <w:pStyle w:val="Default"/>
        <w:spacing w:line="276" w:lineRule="auto"/>
        <w:jc w:val="both"/>
        <w:rPr>
          <w:sz w:val="22"/>
          <w:szCs w:val="22"/>
        </w:rPr>
      </w:pPr>
      <w:r w:rsidRPr="009E1641">
        <w:rPr>
          <w:sz w:val="22"/>
          <w:szCs w:val="22"/>
        </w:rPr>
        <w:t>Die Verarbeitung personenbezogener Daten</w:t>
      </w:r>
      <w:r w:rsidR="009C7883" w:rsidRPr="009C7883">
        <w:rPr>
          <w:sz w:val="22"/>
          <w:szCs w:val="22"/>
        </w:rPr>
        <w:t xml:space="preserve"> </w:t>
      </w:r>
      <w:r w:rsidR="009C7883" w:rsidRPr="009E1641">
        <w:rPr>
          <w:sz w:val="22"/>
          <w:szCs w:val="22"/>
        </w:rPr>
        <w:t>im erforderlichen Umfang</w:t>
      </w:r>
      <w:r w:rsidRPr="009E1641">
        <w:rPr>
          <w:sz w:val="22"/>
          <w:szCs w:val="22"/>
        </w:rPr>
        <w:t xml:space="preserve"> dient </w:t>
      </w:r>
      <w:r w:rsidR="008C7F9A" w:rsidRPr="009E1641">
        <w:rPr>
          <w:sz w:val="22"/>
          <w:szCs w:val="22"/>
        </w:rPr>
        <w:t xml:space="preserve">ausschließlich </w:t>
      </w:r>
      <w:r w:rsidRPr="009E1641">
        <w:rPr>
          <w:sz w:val="22"/>
          <w:szCs w:val="22"/>
        </w:rPr>
        <w:t xml:space="preserve">der Durchführung des Vergabeverfahrens und erfolgt auf Grundlage von </w:t>
      </w:r>
      <w:r w:rsidR="00B3584F" w:rsidRPr="009E1641">
        <w:rPr>
          <w:sz w:val="22"/>
          <w:szCs w:val="22"/>
        </w:rPr>
        <w:t>Artikel 6 Abs. 1 Buchst. b, c und f DSGVO i.V.m. §§ 7, 55 der Bundeshaushaltsordnung (BHO) und den vergaberechtlichen Vorschriften im Teil 4 des GWB und der VgV</w:t>
      </w:r>
      <w:r w:rsidR="006F7E01">
        <w:rPr>
          <w:sz w:val="22"/>
          <w:szCs w:val="22"/>
        </w:rPr>
        <w:t xml:space="preserve"> oder</w:t>
      </w:r>
      <w:r w:rsidR="009C7883">
        <w:rPr>
          <w:sz w:val="22"/>
          <w:szCs w:val="22"/>
        </w:rPr>
        <w:t xml:space="preserve"> </w:t>
      </w:r>
      <w:r w:rsidR="006F7E01">
        <w:rPr>
          <w:sz w:val="22"/>
          <w:szCs w:val="22"/>
        </w:rPr>
        <w:t xml:space="preserve">der </w:t>
      </w:r>
      <w:r w:rsidR="009C7883">
        <w:rPr>
          <w:sz w:val="22"/>
          <w:szCs w:val="22"/>
        </w:rPr>
        <w:t>VOB/A</w:t>
      </w:r>
      <w:r w:rsidR="006F7E01">
        <w:rPr>
          <w:sz w:val="22"/>
          <w:szCs w:val="22"/>
        </w:rPr>
        <w:t xml:space="preserve"> EU</w:t>
      </w:r>
      <w:r w:rsidR="00B3584F" w:rsidRPr="009E1641">
        <w:rPr>
          <w:sz w:val="22"/>
          <w:szCs w:val="22"/>
        </w:rPr>
        <w:t xml:space="preserve"> bzw. der UVgO</w:t>
      </w:r>
      <w:r w:rsidR="006F7E01">
        <w:rPr>
          <w:sz w:val="22"/>
          <w:szCs w:val="22"/>
        </w:rPr>
        <w:t xml:space="preserve"> oder der VOB/A.</w:t>
      </w:r>
    </w:p>
    <w:p w14:paraId="2FBC8C80" w14:textId="3B8366B2" w:rsidR="00A42548" w:rsidRPr="009E1641" w:rsidRDefault="00A42548" w:rsidP="00874038">
      <w:pPr>
        <w:pStyle w:val="Default"/>
        <w:spacing w:line="276" w:lineRule="auto"/>
        <w:jc w:val="both"/>
        <w:rPr>
          <w:sz w:val="22"/>
          <w:szCs w:val="22"/>
        </w:rPr>
      </w:pPr>
    </w:p>
    <w:p w14:paraId="3B078B36" w14:textId="4FBE27B7" w:rsidR="00A42548" w:rsidRPr="009E1641" w:rsidRDefault="00A42548" w:rsidP="00874038">
      <w:pPr>
        <w:pStyle w:val="Default"/>
        <w:spacing w:line="276" w:lineRule="auto"/>
        <w:jc w:val="both"/>
        <w:rPr>
          <w:sz w:val="22"/>
          <w:szCs w:val="22"/>
        </w:rPr>
      </w:pPr>
      <w:r w:rsidRPr="009E1641">
        <w:rPr>
          <w:sz w:val="22"/>
          <w:szCs w:val="22"/>
        </w:rPr>
        <w:t>Darüber hinaus ist gemäß Art. 6 Abs. 1 lit. a DSGVO eine Datenverarbeitung auch zulässig, wenn die betroffene Person ihre Einwilligung erteilt hat.</w:t>
      </w:r>
    </w:p>
    <w:p w14:paraId="1A32FD31" w14:textId="77777777" w:rsidR="00874038" w:rsidRPr="009E1641" w:rsidRDefault="00874038" w:rsidP="00874038">
      <w:pPr>
        <w:pStyle w:val="Default"/>
        <w:spacing w:line="276" w:lineRule="auto"/>
        <w:jc w:val="both"/>
        <w:rPr>
          <w:sz w:val="22"/>
          <w:szCs w:val="22"/>
        </w:rPr>
      </w:pPr>
    </w:p>
    <w:p w14:paraId="3127F720" w14:textId="77777777" w:rsidR="00874038" w:rsidRPr="009E1641" w:rsidRDefault="00874038" w:rsidP="00874038">
      <w:pPr>
        <w:pStyle w:val="Default"/>
        <w:spacing w:line="276" w:lineRule="auto"/>
        <w:jc w:val="both"/>
        <w:rPr>
          <w:sz w:val="22"/>
          <w:szCs w:val="22"/>
        </w:rPr>
      </w:pPr>
      <w:r w:rsidRPr="009E1641">
        <w:rPr>
          <w:sz w:val="22"/>
          <w:szCs w:val="22"/>
        </w:rPr>
        <w:t>Ohne die Daten sowie die erforderlichen Auskünfte kann kein Zuschlag erteilt werden, da abgegebene Angebote unvollständig und damit auszuschließen sind.</w:t>
      </w:r>
    </w:p>
    <w:p w14:paraId="2AA560B2" w14:textId="77777777" w:rsidR="00874038" w:rsidRPr="009E1641" w:rsidRDefault="00874038" w:rsidP="00874038">
      <w:pPr>
        <w:pStyle w:val="Default"/>
        <w:spacing w:line="276" w:lineRule="auto"/>
        <w:jc w:val="both"/>
        <w:rPr>
          <w:color w:val="auto"/>
          <w:sz w:val="22"/>
          <w:szCs w:val="22"/>
        </w:rPr>
      </w:pPr>
      <w:r w:rsidRPr="009E1641">
        <w:rPr>
          <w:b/>
          <w:bCs/>
          <w:color w:val="auto"/>
          <w:sz w:val="22"/>
          <w:szCs w:val="22"/>
        </w:rPr>
        <w:lastRenderedPageBreak/>
        <w:t xml:space="preserve">4. Welche personenbezogenen Daten werden verarbeitet? </w:t>
      </w:r>
    </w:p>
    <w:p w14:paraId="257B45D6" w14:textId="77777777" w:rsidR="00874038" w:rsidRPr="009E1641" w:rsidRDefault="00874038" w:rsidP="00874038">
      <w:pPr>
        <w:pStyle w:val="Default"/>
        <w:spacing w:line="276" w:lineRule="auto"/>
        <w:jc w:val="both"/>
        <w:rPr>
          <w:color w:val="auto"/>
          <w:sz w:val="22"/>
          <w:szCs w:val="22"/>
        </w:rPr>
      </w:pPr>
    </w:p>
    <w:p w14:paraId="0532ECED" w14:textId="3E3177ED" w:rsidR="00874038" w:rsidRDefault="008E42C2" w:rsidP="00874038">
      <w:pPr>
        <w:pStyle w:val="Default"/>
        <w:spacing w:line="276" w:lineRule="auto"/>
        <w:jc w:val="both"/>
        <w:rPr>
          <w:color w:val="auto"/>
          <w:sz w:val="22"/>
          <w:szCs w:val="22"/>
        </w:rPr>
      </w:pPr>
      <w:r>
        <w:rPr>
          <w:color w:val="auto"/>
          <w:sz w:val="22"/>
          <w:szCs w:val="22"/>
        </w:rPr>
        <w:t xml:space="preserve">Die Vergabestelle Jobcenter Köln </w:t>
      </w:r>
      <w:r w:rsidR="00A42548" w:rsidRPr="009E1641">
        <w:rPr>
          <w:color w:val="auto"/>
          <w:sz w:val="22"/>
          <w:szCs w:val="22"/>
        </w:rPr>
        <w:t>verarbeite</w:t>
      </w:r>
      <w:r>
        <w:rPr>
          <w:color w:val="auto"/>
          <w:sz w:val="22"/>
          <w:szCs w:val="22"/>
        </w:rPr>
        <w:t>t</w:t>
      </w:r>
      <w:r w:rsidR="00874038" w:rsidRPr="009E1641">
        <w:rPr>
          <w:color w:val="auto"/>
          <w:sz w:val="22"/>
          <w:szCs w:val="22"/>
        </w:rPr>
        <w:t xml:space="preserve"> die Daten, die Sie uns im Rahmen des Vergabeverfahrens zur Verfügung stellen. Das sind insbesondere: </w:t>
      </w:r>
    </w:p>
    <w:p w14:paraId="398B53A7" w14:textId="77777777" w:rsidR="008E42C2" w:rsidRPr="009E1641" w:rsidRDefault="008E42C2" w:rsidP="00874038">
      <w:pPr>
        <w:pStyle w:val="Default"/>
        <w:spacing w:line="276" w:lineRule="auto"/>
        <w:jc w:val="both"/>
        <w:rPr>
          <w:color w:val="auto"/>
          <w:sz w:val="22"/>
          <w:szCs w:val="22"/>
        </w:rPr>
      </w:pPr>
    </w:p>
    <w:p w14:paraId="0DB7ECD5" w14:textId="53E540A1" w:rsidR="00874038" w:rsidRPr="009E1641" w:rsidRDefault="00874038" w:rsidP="00874038">
      <w:pPr>
        <w:pStyle w:val="Default"/>
        <w:numPr>
          <w:ilvl w:val="0"/>
          <w:numId w:val="1"/>
        </w:numPr>
        <w:spacing w:line="276" w:lineRule="auto"/>
        <w:jc w:val="both"/>
        <w:rPr>
          <w:color w:val="auto"/>
          <w:sz w:val="22"/>
          <w:szCs w:val="22"/>
        </w:rPr>
      </w:pPr>
      <w:r w:rsidRPr="009E1641">
        <w:rPr>
          <w:color w:val="auto"/>
          <w:sz w:val="22"/>
          <w:szCs w:val="22"/>
        </w:rPr>
        <w:t xml:space="preserve">Persönliche Kontaktdaten und </w:t>
      </w:r>
      <w:r w:rsidR="007D3C61" w:rsidRPr="009E1641">
        <w:rPr>
          <w:color w:val="auto"/>
          <w:sz w:val="22"/>
          <w:szCs w:val="22"/>
        </w:rPr>
        <w:t>Namen von Bieter*innen</w:t>
      </w:r>
      <w:r w:rsidR="006573D6">
        <w:rPr>
          <w:color w:val="auto"/>
          <w:sz w:val="22"/>
          <w:szCs w:val="22"/>
        </w:rPr>
        <w:t xml:space="preserve"> und ggf. Unterauftragnehmer*innen und Eignungsentleiher*innen</w:t>
      </w:r>
      <w:r w:rsidR="00684E08">
        <w:rPr>
          <w:color w:val="auto"/>
          <w:sz w:val="22"/>
          <w:szCs w:val="22"/>
        </w:rPr>
        <w:t>,</w:t>
      </w:r>
      <w:r w:rsidRPr="009E1641">
        <w:rPr>
          <w:color w:val="auto"/>
          <w:sz w:val="22"/>
          <w:szCs w:val="22"/>
        </w:rPr>
        <w:t xml:space="preserve"> soweit es sich um natürliche Personen oder Personengesellschaften handelt, und Kontaktdaten von Ansprechpartner</w:t>
      </w:r>
      <w:r w:rsidR="007D3C61" w:rsidRPr="009E1641">
        <w:rPr>
          <w:color w:val="auto"/>
          <w:sz w:val="22"/>
          <w:szCs w:val="22"/>
        </w:rPr>
        <w:t>*</w:t>
      </w:r>
      <w:r w:rsidRPr="009E1641">
        <w:rPr>
          <w:color w:val="auto"/>
          <w:sz w:val="22"/>
          <w:szCs w:val="22"/>
        </w:rPr>
        <w:t xml:space="preserve">innen der </w:t>
      </w:r>
      <w:r w:rsidR="006573D6" w:rsidRPr="009E1641">
        <w:rPr>
          <w:color w:val="auto"/>
          <w:sz w:val="22"/>
          <w:szCs w:val="22"/>
        </w:rPr>
        <w:t>Bieter*innen</w:t>
      </w:r>
      <w:r w:rsidR="006573D6">
        <w:rPr>
          <w:color w:val="auto"/>
          <w:sz w:val="22"/>
          <w:szCs w:val="22"/>
        </w:rPr>
        <w:t xml:space="preserve"> und ggf. Unterauftragnehmer*innen und Eignungsentleiher*innen</w:t>
      </w:r>
      <w:r w:rsidR="006573D6" w:rsidRPr="009E1641">
        <w:rPr>
          <w:color w:val="auto"/>
          <w:sz w:val="22"/>
          <w:szCs w:val="22"/>
        </w:rPr>
        <w:t xml:space="preserve"> </w:t>
      </w:r>
      <w:r w:rsidRPr="009E1641">
        <w:rPr>
          <w:color w:val="auto"/>
          <w:sz w:val="22"/>
          <w:szCs w:val="22"/>
        </w:rPr>
        <w:t xml:space="preserve">(z.B. Vor- und Nachname, Adresse, </w:t>
      </w:r>
      <w:r w:rsidR="000C39F6" w:rsidRPr="009E1641">
        <w:rPr>
          <w:color w:val="auto"/>
          <w:sz w:val="22"/>
          <w:szCs w:val="22"/>
        </w:rPr>
        <w:t>E-Mail-Adresse, Telefonnummer),</w:t>
      </w:r>
    </w:p>
    <w:p w14:paraId="37C2D9B0" w14:textId="1CED542E" w:rsidR="000C39F6" w:rsidRPr="009E1641" w:rsidRDefault="000C39F6" w:rsidP="00874038">
      <w:pPr>
        <w:pStyle w:val="Default"/>
        <w:numPr>
          <w:ilvl w:val="0"/>
          <w:numId w:val="1"/>
        </w:numPr>
        <w:spacing w:line="276" w:lineRule="auto"/>
        <w:jc w:val="both"/>
        <w:rPr>
          <w:color w:val="auto"/>
          <w:sz w:val="22"/>
          <w:szCs w:val="22"/>
        </w:rPr>
      </w:pPr>
      <w:r w:rsidRPr="009E1641">
        <w:rPr>
          <w:color w:val="auto"/>
          <w:sz w:val="22"/>
          <w:szCs w:val="22"/>
        </w:rPr>
        <w:t>Angaben zur Prüfung von Ausschlussgründen (z.B</w:t>
      </w:r>
      <w:r w:rsidR="009E1641">
        <w:rPr>
          <w:color w:val="auto"/>
          <w:sz w:val="22"/>
          <w:szCs w:val="22"/>
        </w:rPr>
        <w:t>.</w:t>
      </w:r>
      <w:r w:rsidRPr="009E1641">
        <w:rPr>
          <w:color w:val="auto"/>
          <w:sz w:val="22"/>
          <w:szCs w:val="22"/>
        </w:rPr>
        <w:t xml:space="preserve"> Name, Position im Unternehmen im Zusammenhang mit einer strafrechtlichen Verurteilung, schwerwiegenden Verfehlungen o</w:t>
      </w:r>
      <w:r w:rsidR="00247A98" w:rsidRPr="009E1641">
        <w:rPr>
          <w:color w:val="auto"/>
          <w:sz w:val="22"/>
          <w:szCs w:val="22"/>
        </w:rPr>
        <w:t>der bei Insolvenzmitteilungen)</w:t>
      </w:r>
      <w:r w:rsidR="001E01D8">
        <w:rPr>
          <w:color w:val="auto"/>
          <w:sz w:val="22"/>
          <w:szCs w:val="22"/>
        </w:rPr>
        <w:t>,</w:t>
      </w:r>
    </w:p>
    <w:p w14:paraId="64056BB6" w14:textId="57C32D92" w:rsidR="00874038" w:rsidRPr="009E1641" w:rsidRDefault="00247A98" w:rsidP="00874038">
      <w:pPr>
        <w:pStyle w:val="Default"/>
        <w:numPr>
          <w:ilvl w:val="0"/>
          <w:numId w:val="1"/>
        </w:numPr>
        <w:spacing w:line="276" w:lineRule="auto"/>
        <w:jc w:val="both"/>
        <w:rPr>
          <w:color w:val="auto"/>
          <w:sz w:val="22"/>
          <w:szCs w:val="22"/>
        </w:rPr>
      </w:pPr>
      <w:r w:rsidRPr="009E1641">
        <w:rPr>
          <w:color w:val="auto"/>
          <w:sz w:val="22"/>
          <w:szCs w:val="22"/>
        </w:rPr>
        <w:t xml:space="preserve">ggf. </w:t>
      </w:r>
      <w:r w:rsidR="00874038" w:rsidRPr="009E1641">
        <w:rPr>
          <w:color w:val="auto"/>
          <w:sz w:val="22"/>
          <w:szCs w:val="22"/>
        </w:rPr>
        <w:t>Daten zur Qualifikation/Ei</w:t>
      </w:r>
      <w:r w:rsidR="007D3C61" w:rsidRPr="009E1641">
        <w:rPr>
          <w:color w:val="auto"/>
          <w:sz w:val="22"/>
          <w:szCs w:val="22"/>
        </w:rPr>
        <w:t>gnung</w:t>
      </w:r>
      <w:r w:rsidR="006C7B7A">
        <w:rPr>
          <w:color w:val="auto"/>
          <w:sz w:val="22"/>
          <w:szCs w:val="22"/>
        </w:rPr>
        <w:t xml:space="preserve"> der Bieter*innen und</w:t>
      </w:r>
      <w:r w:rsidR="007D3C61" w:rsidRPr="009E1641">
        <w:rPr>
          <w:color w:val="auto"/>
          <w:sz w:val="22"/>
          <w:szCs w:val="22"/>
        </w:rPr>
        <w:t xml:space="preserve"> eingesetzter Beschäftigter</w:t>
      </w:r>
      <w:r w:rsidR="00874038" w:rsidRPr="009E1641">
        <w:rPr>
          <w:color w:val="auto"/>
          <w:sz w:val="22"/>
          <w:szCs w:val="22"/>
        </w:rPr>
        <w:t xml:space="preserve"> des</w:t>
      </w:r>
      <w:r w:rsidR="007D3C61" w:rsidRPr="009E1641">
        <w:rPr>
          <w:color w:val="auto"/>
          <w:sz w:val="22"/>
          <w:szCs w:val="22"/>
        </w:rPr>
        <w:t>/der Bieter*in</w:t>
      </w:r>
      <w:r w:rsidR="006C7B7A">
        <w:rPr>
          <w:color w:val="auto"/>
          <w:sz w:val="22"/>
          <w:szCs w:val="22"/>
        </w:rPr>
        <w:t>,</w:t>
      </w:r>
    </w:p>
    <w:p w14:paraId="3F021822" w14:textId="75B8111A" w:rsidR="00874038" w:rsidRDefault="00247A98" w:rsidP="00874038">
      <w:pPr>
        <w:pStyle w:val="Default"/>
        <w:numPr>
          <w:ilvl w:val="0"/>
          <w:numId w:val="1"/>
        </w:numPr>
        <w:spacing w:line="276" w:lineRule="auto"/>
        <w:jc w:val="both"/>
        <w:rPr>
          <w:color w:val="auto"/>
          <w:sz w:val="22"/>
          <w:szCs w:val="22"/>
        </w:rPr>
      </w:pPr>
      <w:r w:rsidRPr="009E1641">
        <w:rPr>
          <w:color w:val="auto"/>
          <w:sz w:val="22"/>
          <w:szCs w:val="22"/>
        </w:rPr>
        <w:t xml:space="preserve">ggf. </w:t>
      </w:r>
      <w:r w:rsidR="00874038" w:rsidRPr="009E1641">
        <w:rPr>
          <w:color w:val="auto"/>
          <w:sz w:val="22"/>
          <w:szCs w:val="22"/>
        </w:rPr>
        <w:t>Referenzen über in der Vergangenheit ausgeführte vergleichbare Leistungen</w:t>
      </w:r>
      <w:r w:rsidR="001E01D8">
        <w:rPr>
          <w:color w:val="auto"/>
          <w:sz w:val="22"/>
          <w:szCs w:val="22"/>
        </w:rPr>
        <w:t xml:space="preserve"> (ggf. inkl. </w:t>
      </w:r>
      <w:r w:rsidR="001E01D8" w:rsidRPr="009E1641">
        <w:rPr>
          <w:color w:val="auto"/>
          <w:sz w:val="22"/>
          <w:szCs w:val="22"/>
        </w:rPr>
        <w:t>Vor- und Nachname, Adresse, E-Mail-Adre</w:t>
      </w:r>
      <w:r w:rsidR="001E01D8">
        <w:rPr>
          <w:color w:val="auto"/>
          <w:sz w:val="22"/>
          <w:szCs w:val="22"/>
        </w:rPr>
        <w:t>sse und</w:t>
      </w:r>
      <w:r w:rsidR="001E01D8" w:rsidRPr="009E1641">
        <w:rPr>
          <w:color w:val="auto"/>
          <w:sz w:val="22"/>
          <w:szCs w:val="22"/>
        </w:rPr>
        <w:t xml:space="preserve"> Telefonnummer</w:t>
      </w:r>
      <w:r w:rsidR="001E01D8">
        <w:rPr>
          <w:color w:val="auto"/>
          <w:sz w:val="22"/>
          <w:szCs w:val="22"/>
        </w:rPr>
        <w:t xml:space="preserve"> der Ansprechpartner*innen bei den Referenzgeber*innen).</w:t>
      </w:r>
    </w:p>
    <w:p w14:paraId="14862239" w14:textId="46F5288D" w:rsidR="006C7B7A" w:rsidRPr="009E1641" w:rsidRDefault="006C7B7A" w:rsidP="00874038">
      <w:pPr>
        <w:pStyle w:val="Default"/>
        <w:numPr>
          <w:ilvl w:val="0"/>
          <w:numId w:val="1"/>
        </w:numPr>
        <w:spacing w:line="276" w:lineRule="auto"/>
        <w:jc w:val="both"/>
        <w:rPr>
          <w:color w:val="auto"/>
          <w:sz w:val="22"/>
          <w:szCs w:val="22"/>
        </w:rPr>
      </w:pPr>
      <w:r>
        <w:rPr>
          <w:color w:val="auto"/>
          <w:sz w:val="22"/>
          <w:szCs w:val="22"/>
        </w:rPr>
        <w:t>ggf. sonstige unternehmensbezogene Daten, wie Angaben zu Haftpflichtversicherungen, wirtschaftliche Kennzahlen (Bankerklärungen, Umsatzangaben, Anzahl Mitarbeitende, etc.), technische Ausstattung, Umwelt- und Qualitätsmanagement, Lieferkettenmanagement, sofern es für die Beurteilung der Leistungsfähigkeit notwendig ist und in Zusammenhang mit dem Auftragsgegenstand steht.</w:t>
      </w:r>
    </w:p>
    <w:p w14:paraId="4E64A339" w14:textId="77777777" w:rsidR="00874038" w:rsidRPr="009E1641" w:rsidRDefault="00874038" w:rsidP="00874038">
      <w:pPr>
        <w:pStyle w:val="Default"/>
        <w:spacing w:line="276" w:lineRule="auto"/>
        <w:jc w:val="both"/>
        <w:rPr>
          <w:color w:val="auto"/>
          <w:sz w:val="22"/>
          <w:szCs w:val="22"/>
        </w:rPr>
      </w:pPr>
    </w:p>
    <w:p w14:paraId="05D69781" w14:textId="31751532" w:rsidR="00874038" w:rsidRPr="009E1641" w:rsidRDefault="00874038" w:rsidP="00874038">
      <w:pPr>
        <w:pStyle w:val="Default"/>
        <w:spacing w:line="276" w:lineRule="auto"/>
        <w:jc w:val="both"/>
        <w:rPr>
          <w:color w:val="auto"/>
          <w:sz w:val="22"/>
          <w:szCs w:val="22"/>
        </w:rPr>
      </w:pPr>
      <w:r w:rsidRPr="009E1641">
        <w:rPr>
          <w:color w:val="auto"/>
          <w:sz w:val="22"/>
          <w:szCs w:val="22"/>
        </w:rPr>
        <w:t>Eine</w:t>
      </w:r>
      <w:r w:rsidR="00A42548" w:rsidRPr="009E1641">
        <w:rPr>
          <w:color w:val="auto"/>
          <w:sz w:val="22"/>
          <w:szCs w:val="22"/>
        </w:rPr>
        <w:t xml:space="preserve"> Datenverarbeitung </w:t>
      </w:r>
      <w:r w:rsidRPr="009E1641">
        <w:rPr>
          <w:color w:val="auto"/>
          <w:sz w:val="22"/>
          <w:szCs w:val="22"/>
        </w:rPr>
        <w:t xml:space="preserve">darüber hinaus erfolgt nur, sofern </w:t>
      </w:r>
      <w:r w:rsidR="008E42C2">
        <w:rPr>
          <w:color w:val="auto"/>
          <w:sz w:val="22"/>
          <w:szCs w:val="22"/>
        </w:rPr>
        <w:t xml:space="preserve">die Vergabestelle </w:t>
      </w:r>
      <w:r w:rsidR="000609B1">
        <w:rPr>
          <w:color w:val="auto"/>
          <w:sz w:val="22"/>
          <w:szCs w:val="22"/>
        </w:rPr>
        <w:t xml:space="preserve">des </w:t>
      </w:r>
      <w:r w:rsidR="008E42C2">
        <w:rPr>
          <w:color w:val="auto"/>
          <w:sz w:val="22"/>
          <w:szCs w:val="22"/>
        </w:rPr>
        <w:t xml:space="preserve">Jobcenter Köln </w:t>
      </w:r>
      <w:r w:rsidRPr="009E1641">
        <w:rPr>
          <w:color w:val="auto"/>
          <w:sz w:val="22"/>
          <w:szCs w:val="22"/>
        </w:rPr>
        <w:t xml:space="preserve">dazu rechtlich verpflichtet </w:t>
      </w:r>
      <w:r w:rsidR="009C7883">
        <w:rPr>
          <w:color w:val="auto"/>
          <w:sz w:val="22"/>
          <w:szCs w:val="22"/>
        </w:rPr>
        <w:t>ist</w:t>
      </w:r>
      <w:r w:rsidRPr="009E1641">
        <w:rPr>
          <w:color w:val="auto"/>
          <w:sz w:val="22"/>
          <w:szCs w:val="22"/>
        </w:rPr>
        <w:t xml:space="preserve"> oder Sie eingewilligt haben. </w:t>
      </w:r>
    </w:p>
    <w:p w14:paraId="62C4B3B3" w14:textId="77777777" w:rsidR="00874038" w:rsidRPr="009E1641" w:rsidRDefault="00874038" w:rsidP="00874038">
      <w:pPr>
        <w:pStyle w:val="Default"/>
        <w:spacing w:line="276" w:lineRule="auto"/>
        <w:rPr>
          <w:color w:val="auto"/>
          <w:sz w:val="22"/>
          <w:szCs w:val="22"/>
        </w:rPr>
      </w:pPr>
    </w:p>
    <w:p w14:paraId="2F2EBA63" w14:textId="0A0E19AC" w:rsidR="00874038" w:rsidRPr="009E1641" w:rsidRDefault="00874038" w:rsidP="00874038">
      <w:pPr>
        <w:pStyle w:val="Default"/>
        <w:spacing w:line="276" w:lineRule="auto"/>
        <w:jc w:val="both"/>
        <w:rPr>
          <w:color w:val="auto"/>
          <w:sz w:val="22"/>
          <w:szCs w:val="22"/>
        </w:rPr>
      </w:pPr>
      <w:r w:rsidRPr="009E1641">
        <w:rPr>
          <w:b/>
          <w:bCs/>
          <w:color w:val="auto"/>
          <w:sz w:val="22"/>
          <w:szCs w:val="22"/>
        </w:rPr>
        <w:t>5. Wie verarbeite</w:t>
      </w:r>
      <w:r w:rsidR="008E42C2">
        <w:rPr>
          <w:b/>
          <w:bCs/>
          <w:color w:val="auto"/>
          <w:sz w:val="22"/>
          <w:szCs w:val="22"/>
        </w:rPr>
        <w:t>t</w:t>
      </w:r>
      <w:r w:rsidRPr="009E1641">
        <w:rPr>
          <w:b/>
          <w:bCs/>
          <w:color w:val="auto"/>
          <w:sz w:val="22"/>
          <w:szCs w:val="22"/>
        </w:rPr>
        <w:t xml:space="preserve"> </w:t>
      </w:r>
      <w:r w:rsidR="008E42C2">
        <w:rPr>
          <w:b/>
          <w:bCs/>
          <w:color w:val="auto"/>
          <w:sz w:val="22"/>
          <w:szCs w:val="22"/>
        </w:rPr>
        <w:t xml:space="preserve">die </w:t>
      </w:r>
      <w:r w:rsidR="008E42C2" w:rsidRPr="008E42C2">
        <w:rPr>
          <w:b/>
          <w:bCs/>
          <w:color w:val="auto"/>
          <w:sz w:val="22"/>
          <w:szCs w:val="22"/>
        </w:rPr>
        <w:t xml:space="preserve">Vergabestelle Jobcenter Köln </w:t>
      </w:r>
      <w:r w:rsidRPr="009E1641">
        <w:rPr>
          <w:b/>
          <w:bCs/>
          <w:color w:val="auto"/>
          <w:sz w:val="22"/>
          <w:szCs w:val="22"/>
        </w:rPr>
        <w:t xml:space="preserve">diese Daten? </w:t>
      </w:r>
    </w:p>
    <w:p w14:paraId="2EB13212" w14:textId="77777777" w:rsidR="00874038" w:rsidRPr="009E1641" w:rsidRDefault="00874038" w:rsidP="00874038">
      <w:pPr>
        <w:pStyle w:val="Default"/>
        <w:spacing w:line="276" w:lineRule="auto"/>
        <w:jc w:val="both"/>
        <w:rPr>
          <w:color w:val="auto"/>
          <w:sz w:val="22"/>
          <w:szCs w:val="22"/>
        </w:rPr>
      </w:pPr>
    </w:p>
    <w:p w14:paraId="5EDAA8AA" w14:textId="5C1FC790" w:rsidR="00874038" w:rsidRPr="009E1641" w:rsidRDefault="00874038" w:rsidP="00874038">
      <w:pPr>
        <w:pStyle w:val="Default"/>
        <w:spacing w:line="276" w:lineRule="auto"/>
        <w:jc w:val="both"/>
        <w:rPr>
          <w:color w:val="auto"/>
          <w:sz w:val="22"/>
          <w:szCs w:val="22"/>
        </w:rPr>
      </w:pPr>
      <w:r w:rsidRPr="009E1641">
        <w:rPr>
          <w:color w:val="auto"/>
          <w:sz w:val="22"/>
          <w:szCs w:val="22"/>
        </w:rPr>
        <w:t xml:space="preserve">Ihre Daten werden im Rahmen des Vergabeverfahrens dokumentiert und der Vergabeakte beigelegt. </w:t>
      </w:r>
      <w:r w:rsidR="000C39F6" w:rsidRPr="009E1641">
        <w:rPr>
          <w:color w:val="auto"/>
          <w:sz w:val="22"/>
          <w:szCs w:val="22"/>
        </w:rPr>
        <w:t>Die Daten werden insbesondere zur Kommunikation mit den</w:t>
      </w:r>
      <w:r w:rsidR="00C05E90">
        <w:rPr>
          <w:color w:val="auto"/>
          <w:sz w:val="22"/>
          <w:szCs w:val="22"/>
        </w:rPr>
        <w:t xml:space="preserve"> Bewerber*innen und </w:t>
      </w:r>
      <w:r w:rsidR="000C39F6" w:rsidRPr="009E1641">
        <w:rPr>
          <w:color w:val="auto"/>
          <w:sz w:val="22"/>
          <w:szCs w:val="22"/>
        </w:rPr>
        <w:t>Bieter*innen und für die Überprüfung des Nichtvorliegens von Ausschlussgründen verarbeitet.</w:t>
      </w:r>
    </w:p>
    <w:p w14:paraId="6B3CAA0A" w14:textId="77777777" w:rsidR="00874038" w:rsidRPr="009E1641" w:rsidRDefault="00874038" w:rsidP="00874038">
      <w:pPr>
        <w:pStyle w:val="Default"/>
        <w:spacing w:line="276" w:lineRule="auto"/>
        <w:jc w:val="both"/>
        <w:rPr>
          <w:color w:val="auto"/>
          <w:sz w:val="22"/>
          <w:szCs w:val="22"/>
        </w:rPr>
      </w:pPr>
    </w:p>
    <w:p w14:paraId="11543E64" w14:textId="77777777" w:rsidR="00874038" w:rsidRPr="009E1641" w:rsidRDefault="00874038" w:rsidP="00874038">
      <w:pPr>
        <w:pStyle w:val="Default"/>
        <w:spacing w:line="276" w:lineRule="auto"/>
        <w:jc w:val="both"/>
        <w:rPr>
          <w:color w:val="auto"/>
          <w:sz w:val="22"/>
          <w:szCs w:val="22"/>
        </w:rPr>
      </w:pPr>
      <w:r w:rsidRPr="009E1641">
        <w:rPr>
          <w:b/>
          <w:bCs/>
          <w:color w:val="auto"/>
          <w:sz w:val="22"/>
          <w:szCs w:val="22"/>
        </w:rPr>
        <w:t xml:space="preserve">6. Werden die personenbezogenen Daten weitergegeben? </w:t>
      </w:r>
    </w:p>
    <w:p w14:paraId="67EA4670" w14:textId="77777777" w:rsidR="00874038" w:rsidRPr="009E1641" w:rsidRDefault="00874038" w:rsidP="00874038">
      <w:pPr>
        <w:pStyle w:val="Default"/>
        <w:spacing w:line="276" w:lineRule="auto"/>
        <w:jc w:val="both"/>
        <w:rPr>
          <w:color w:val="auto"/>
          <w:sz w:val="22"/>
          <w:szCs w:val="22"/>
        </w:rPr>
      </w:pPr>
    </w:p>
    <w:p w14:paraId="219D14CD" w14:textId="6CA53052" w:rsidR="00874038" w:rsidRDefault="00874038" w:rsidP="00874038">
      <w:pPr>
        <w:pStyle w:val="Default"/>
        <w:spacing w:line="276" w:lineRule="auto"/>
        <w:jc w:val="both"/>
        <w:rPr>
          <w:color w:val="auto"/>
          <w:sz w:val="22"/>
          <w:szCs w:val="22"/>
        </w:rPr>
      </w:pPr>
      <w:r w:rsidRPr="009E1641">
        <w:rPr>
          <w:color w:val="auto"/>
          <w:sz w:val="22"/>
          <w:szCs w:val="22"/>
        </w:rPr>
        <w:t>Alle personenbezogenen</w:t>
      </w:r>
      <w:r w:rsidR="002D70A7" w:rsidRPr="009E1641">
        <w:rPr>
          <w:color w:val="auto"/>
          <w:sz w:val="22"/>
          <w:szCs w:val="22"/>
        </w:rPr>
        <w:t xml:space="preserve"> oder unternehmensbezogenen</w:t>
      </w:r>
      <w:r w:rsidRPr="009E1641">
        <w:rPr>
          <w:color w:val="auto"/>
          <w:sz w:val="22"/>
          <w:szCs w:val="22"/>
        </w:rPr>
        <w:t xml:space="preserve"> Daten, die im Rahmen der gesetzlichen Verpflichtungen verarbeitet werden, werden nur dann weitergegeben, wenn die Übermittlung gesetzlich zulässig ist oder Sie in die Übermittlung eingewilligt haben. </w:t>
      </w:r>
      <w:r w:rsidR="00F52E0E">
        <w:rPr>
          <w:color w:val="auto"/>
          <w:sz w:val="22"/>
          <w:szCs w:val="22"/>
        </w:rPr>
        <w:t>Innerhalb des Jobcenter Köln können personenbezogene oder unternehmensbezogene Daten an die jeweilige Fachdienststelle weitergegeben werden, z.B. im Rahmen der fachlichen</w:t>
      </w:r>
      <w:r w:rsidR="000A4C8E">
        <w:rPr>
          <w:color w:val="auto"/>
          <w:sz w:val="22"/>
          <w:szCs w:val="22"/>
        </w:rPr>
        <w:t xml:space="preserve"> und </w:t>
      </w:r>
      <w:r w:rsidR="00F52E0E">
        <w:rPr>
          <w:color w:val="auto"/>
          <w:sz w:val="22"/>
          <w:szCs w:val="22"/>
        </w:rPr>
        <w:t>inhaltlichen Prüfung von Angeboten und zur Beantwortung von Bieter*innenfragen im Rahmen des Vergabeverfahrens.</w:t>
      </w:r>
    </w:p>
    <w:p w14:paraId="2233B558" w14:textId="77777777" w:rsidR="00874038" w:rsidRPr="009E1641" w:rsidRDefault="00874038" w:rsidP="00874038">
      <w:pPr>
        <w:pStyle w:val="Default"/>
        <w:spacing w:line="276" w:lineRule="auto"/>
        <w:jc w:val="both"/>
        <w:rPr>
          <w:color w:val="auto"/>
          <w:sz w:val="22"/>
          <w:szCs w:val="22"/>
        </w:rPr>
      </w:pPr>
      <w:r w:rsidRPr="009E1641">
        <w:rPr>
          <w:color w:val="auto"/>
          <w:sz w:val="22"/>
          <w:szCs w:val="22"/>
        </w:rPr>
        <w:lastRenderedPageBreak/>
        <w:t xml:space="preserve">Zu den Empfängern aufgrund einer gesetzlich zulässigen Übermittlung können insbesondere gehören: </w:t>
      </w:r>
    </w:p>
    <w:p w14:paraId="34C0C5A4" w14:textId="2D57B29B" w:rsidR="00874038" w:rsidRPr="009E1641" w:rsidRDefault="00874038" w:rsidP="00874038">
      <w:pPr>
        <w:pStyle w:val="Default"/>
        <w:spacing w:line="276" w:lineRule="auto"/>
        <w:jc w:val="both"/>
        <w:rPr>
          <w:color w:val="auto"/>
          <w:sz w:val="22"/>
          <w:szCs w:val="22"/>
        </w:rPr>
      </w:pPr>
    </w:p>
    <w:p w14:paraId="1EA4C2B1" w14:textId="13795B65" w:rsidR="00A54C60" w:rsidRPr="009E1641" w:rsidRDefault="00A54C60" w:rsidP="00A54C60">
      <w:pPr>
        <w:pStyle w:val="Default"/>
        <w:numPr>
          <w:ilvl w:val="0"/>
          <w:numId w:val="2"/>
        </w:numPr>
        <w:spacing w:line="276" w:lineRule="auto"/>
        <w:jc w:val="both"/>
        <w:rPr>
          <w:color w:val="auto"/>
          <w:sz w:val="22"/>
          <w:szCs w:val="22"/>
        </w:rPr>
      </w:pPr>
      <w:r w:rsidRPr="009E1641">
        <w:rPr>
          <w:color w:val="auto"/>
          <w:sz w:val="22"/>
          <w:szCs w:val="22"/>
        </w:rPr>
        <w:t>Bei der Vergabe öffentlicher Aufträge bei einer Auftragssumme ab 30 000 Euro (ohne Umsatzsteuer) muss der öffentliche Auftraggeber für den/die Bieter*in, der/die den Zuschlag erhalten soll, eine Auskunft aus dem Gewerbezentralregister</w:t>
      </w:r>
      <w:r w:rsidR="00F52E0E">
        <w:rPr>
          <w:color w:val="auto"/>
          <w:sz w:val="22"/>
          <w:szCs w:val="22"/>
        </w:rPr>
        <w:t xml:space="preserve">, ansässig beim Bundesamt der Justiz, </w:t>
      </w:r>
      <w:r w:rsidRPr="009E1641">
        <w:rPr>
          <w:color w:val="auto"/>
          <w:sz w:val="22"/>
          <w:szCs w:val="22"/>
        </w:rPr>
        <w:t>(künftig: Wettbewerbsregister</w:t>
      </w:r>
      <w:r w:rsidR="00F52E0E">
        <w:rPr>
          <w:color w:val="auto"/>
          <w:sz w:val="22"/>
          <w:szCs w:val="22"/>
        </w:rPr>
        <w:t>, ansässig beim Bundeskartellamt</w:t>
      </w:r>
      <w:r w:rsidRPr="009E1641">
        <w:rPr>
          <w:color w:val="auto"/>
          <w:sz w:val="22"/>
          <w:szCs w:val="22"/>
        </w:rPr>
        <w:t xml:space="preserve">) einholen. </w:t>
      </w:r>
    </w:p>
    <w:p w14:paraId="626AE1CB" w14:textId="69923A5D" w:rsidR="00874038" w:rsidRPr="009E1641" w:rsidRDefault="00874038" w:rsidP="00874038">
      <w:pPr>
        <w:pStyle w:val="Default"/>
        <w:numPr>
          <w:ilvl w:val="0"/>
          <w:numId w:val="2"/>
        </w:numPr>
        <w:spacing w:line="276" w:lineRule="auto"/>
        <w:jc w:val="both"/>
        <w:rPr>
          <w:color w:val="auto"/>
          <w:sz w:val="22"/>
          <w:szCs w:val="22"/>
        </w:rPr>
      </w:pPr>
      <w:r w:rsidRPr="009E1641">
        <w:rPr>
          <w:color w:val="auto"/>
          <w:sz w:val="22"/>
          <w:szCs w:val="22"/>
        </w:rPr>
        <w:t xml:space="preserve">Unterlegene Bieter, </w:t>
      </w:r>
      <w:r w:rsidR="00A54C60" w:rsidRPr="009E1641">
        <w:rPr>
          <w:color w:val="auto"/>
          <w:sz w:val="22"/>
          <w:szCs w:val="22"/>
        </w:rPr>
        <w:t xml:space="preserve">im Rahmen der Unterrichtung nach § 134 Abs. 1 GWB, </w:t>
      </w:r>
      <w:r w:rsidRPr="009E1641">
        <w:rPr>
          <w:color w:val="auto"/>
          <w:sz w:val="22"/>
          <w:szCs w:val="22"/>
        </w:rPr>
        <w:t>die einen Antrag nach § 62 Abs. 2 VgV</w:t>
      </w:r>
      <w:r w:rsidR="008E0C85">
        <w:rPr>
          <w:color w:val="auto"/>
          <w:sz w:val="22"/>
          <w:szCs w:val="22"/>
        </w:rPr>
        <w:t xml:space="preserve"> oder § 19 Abs. 2 VOB/A EU</w:t>
      </w:r>
      <w:r w:rsidRPr="009E1641">
        <w:rPr>
          <w:color w:val="auto"/>
          <w:sz w:val="22"/>
          <w:szCs w:val="22"/>
        </w:rPr>
        <w:t xml:space="preserve"> stellen bzw. gemäß § 46 Abs. 1 UVgO </w:t>
      </w:r>
      <w:r w:rsidR="008E0C85">
        <w:rPr>
          <w:color w:val="auto"/>
          <w:sz w:val="22"/>
          <w:szCs w:val="22"/>
        </w:rPr>
        <w:t xml:space="preserve">oder § 19 Abs. 2 VOB/A </w:t>
      </w:r>
      <w:r w:rsidRPr="009E1641">
        <w:rPr>
          <w:color w:val="auto"/>
          <w:sz w:val="22"/>
          <w:szCs w:val="22"/>
        </w:rPr>
        <w:t>über die Merkmale und Vorteile des erfolgreichen Angebotes sowie den Namen des</w:t>
      </w:r>
      <w:r w:rsidR="007D3C61" w:rsidRPr="009E1641">
        <w:rPr>
          <w:color w:val="auto"/>
          <w:sz w:val="22"/>
          <w:szCs w:val="22"/>
        </w:rPr>
        <w:t>/der erfolgreichen Bieter*in</w:t>
      </w:r>
      <w:r w:rsidR="00A54C60" w:rsidRPr="009E1641">
        <w:rPr>
          <w:color w:val="auto"/>
          <w:sz w:val="22"/>
          <w:szCs w:val="22"/>
        </w:rPr>
        <w:t xml:space="preserve"> zu unterrichten sind.</w:t>
      </w:r>
    </w:p>
    <w:p w14:paraId="675A41BE" w14:textId="04041DE1" w:rsidR="00A54C60" w:rsidRPr="009E1641" w:rsidRDefault="00A54C60" w:rsidP="00874038">
      <w:pPr>
        <w:pStyle w:val="Default"/>
        <w:numPr>
          <w:ilvl w:val="0"/>
          <w:numId w:val="2"/>
        </w:numPr>
        <w:spacing w:line="276" w:lineRule="auto"/>
        <w:jc w:val="both"/>
        <w:rPr>
          <w:color w:val="auto"/>
          <w:sz w:val="22"/>
          <w:szCs w:val="22"/>
        </w:rPr>
      </w:pPr>
      <w:r w:rsidRPr="009E1641">
        <w:rPr>
          <w:color w:val="auto"/>
          <w:sz w:val="22"/>
          <w:szCs w:val="22"/>
        </w:rPr>
        <w:t xml:space="preserve">Nach Vertragsschluss </w:t>
      </w:r>
      <w:r w:rsidR="000C39F6" w:rsidRPr="009E1641">
        <w:rPr>
          <w:color w:val="auto"/>
          <w:sz w:val="22"/>
          <w:szCs w:val="22"/>
        </w:rPr>
        <w:t>wird</w:t>
      </w:r>
      <w:r w:rsidRPr="009E1641">
        <w:rPr>
          <w:color w:val="auto"/>
          <w:sz w:val="22"/>
          <w:szCs w:val="22"/>
        </w:rPr>
        <w:t xml:space="preserve"> bei EU-weiten Vergabeverfahren in einer Vergabebekanntmachung der Name des/der Auftragnehmer*in </w:t>
      </w:r>
      <w:r w:rsidR="000C39F6" w:rsidRPr="009E1641">
        <w:rPr>
          <w:color w:val="auto"/>
          <w:sz w:val="22"/>
          <w:szCs w:val="22"/>
        </w:rPr>
        <w:t xml:space="preserve">im Amtsblatt der EU </w:t>
      </w:r>
      <w:r w:rsidRPr="009E1641">
        <w:rPr>
          <w:color w:val="auto"/>
          <w:sz w:val="22"/>
          <w:szCs w:val="22"/>
        </w:rPr>
        <w:t>veröffentlicht.</w:t>
      </w:r>
    </w:p>
    <w:p w14:paraId="756E4BA6" w14:textId="66BBAF5C" w:rsidR="00874038" w:rsidRDefault="00874038" w:rsidP="00874038">
      <w:pPr>
        <w:pStyle w:val="Default"/>
        <w:numPr>
          <w:ilvl w:val="0"/>
          <w:numId w:val="2"/>
        </w:numPr>
        <w:spacing w:line="276" w:lineRule="auto"/>
        <w:jc w:val="both"/>
        <w:rPr>
          <w:color w:val="auto"/>
          <w:sz w:val="22"/>
          <w:szCs w:val="22"/>
        </w:rPr>
      </w:pPr>
      <w:r w:rsidRPr="009E1641">
        <w:rPr>
          <w:color w:val="auto"/>
          <w:sz w:val="22"/>
          <w:szCs w:val="22"/>
        </w:rPr>
        <w:t xml:space="preserve">Bei Beschränkten Ausschreibungen ohne Teilnahmewettbewerb und Verhandlungsvergaben ohne Teilnahmewettbewerb ab einem Auftragswert von 25 000 Euro wird für die Dauer von drei Monaten über jeden vergebenen Auftrag auf </w:t>
      </w:r>
      <w:hyperlink r:id="rId11" w:history="1">
        <w:r w:rsidRPr="009E1641">
          <w:rPr>
            <w:rStyle w:val="Hyperlink"/>
            <w:sz w:val="22"/>
            <w:szCs w:val="22"/>
          </w:rPr>
          <w:t>www.bund.de</w:t>
        </w:r>
      </w:hyperlink>
      <w:r w:rsidRPr="009E1641">
        <w:rPr>
          <w:color w:val="auto"/>
          <w:sz w:val="22"/>
          <w:szCs w:val="22"/>
        </w:rPr>
        <w:t xml:space="preserve"> informiert. </w:t>
      </w:r>
      <w:r w:rsidR="00C4331F" w:rsidRPr="009E1641">
        <w:rPr>
          <w:color w:val="auto"/>
          <w:sz w:val="22"/>
          <w:szCs w:val="22"/>
        </w:rPr>
        <w:t>Ist der/die Bieter*in eine natürliche Person, wird der Name nur mit Einwilligung veröffentlicht.</w:t>
      </w:r>
    </w:p>
    <w:p w14:paraId="5164CA46" w14:textId="5F2BFD9F" w:rsidR="000A4C8E" w:rsidRPr="009E1641" w:rsidRDefault="000A4C8E" w:rsidP="00874038">
      <w:pPr>
        <w:pStyle w:val="Default"/>
        <w:numPr>
          <w:ilvl w:val="0"/>
          <w:numId w:val="2"/>
        </w:numPr>
        <w:spacing w:line="276" w:lineRule="auto"/>
        <w:jc w:val="both"/>
        <w:rPr>
          <w:color w:val="auto"/>
          <w:sz w:val="22"/>
          <w:szCs w:val="22"/>
        </w:rPr>
      </w:pPr>
      <w:r>
        <w:rPr>
          <w:color w:val="auto"/>
          <w:sz w:val="22"/>
          <w:szCs w:val="22"/>
        </w:rPr>
        <w:t xml:space="preserve">Bei der Vergabe von Bauleistungen bei Beschränkten Ausschreibungen ohne Teilnahmewettbewerb </w:t>
      </w:r>
      <w:r w:rsidR="00684E08">
        <w:rPr>
          <w:color w:val="auto"/>
          <w:sz w:val="22"/>
          <w:szCs w:val="22"/>
        </w:rPr>
        <w:t>ab</w:t>
      </w:r>
      <w:r>
        <w:rPr>
          <w:color w:val="auto"/>
          <w:sz w:val="22"/>
          <w:szCs w:val="22"/>
        </w:rPr>
        <w:t xml:space="preserve"> einem Auftragswert </w:t>
      </w:r>
      <w:r w:rsidR="00684E08">
        <w:rPr>
          <w:color w:val="auto"/>
          <w:sz w:val="22"/>
          <w:szCs w:val="22"/>
        </w:rPr>
        <w:t>von</w:t>
      </w:r>
      <w:r>
        <w:rPr>
          <w:color w:val="auto"/>
          <w:sz w:val="22"/>
          <w:szCs w:val="22"/>
        </w:rPr>
        <w:t xml:space="preserve"> 25 000 Euro oder bei Freihändigen Vergaben ab einem Auftragswert von 15 000 Euro wird für sechs Monate auf </w:t>
      </w:r>
      <w:hyperlink r:id="rId12" w:history="1">
        <w:r w:rsidRPr="000A4C8E">
          <w:rPr>
            <w:rStyle w:val="Hyperlink"/>
            <w:sz w:val="22"/>
            <w:szCs w:val="22"/>
          </w:rPr>
          <w:t>www.bund.de</w:t>
        </w:r>
      </w:hyperlink>
      <w:r>
        <w:rPr>
          <w:color w:val="auto"/>
          <w:sz w:val="22"/>
          <w:szCs w:val="22"/>
        </w:rPr>
        <w:t xml:space="preserve"> über jeden vergebenen Auftrag informiert. </w:t>
      </w:r>
    </w:p>
    <w:p w14:paraId="068DCC6F" w14:textId="7393072A" w:rsidR="00F52E0E" w:rsidRDefault="00874038" w:rsidP="005F4D0A">
      <w:pPr>
        <w:pStyle w:val="Default"/>
        <w:numPr>
          <w:ilvl w:val="0"/>
          <w:numId w:val="2"/>
        </w:numPr>
        <w:spacing w:line="276" w:lineRule="auto"/>
        <w:jc w:val="both"/>
        <w:rPr>
          <w:color w:val="auto"/>
          <w:sz w:val="22"/>
          <w:szCs w:val="22"/>
        </w:rPr>
      </w:pPr>
      <w:r w:rsidRPr="009E1641">
        <w:rPr>
          <w:color w:val="auto"/>
          <w:sz w:val="22"/>
          <w:szCs w:val="22"/>
        </w:rPr>
        <w:t>Die Stelle zur Nachprüfung behaupteter Verstöße gegen Verg</w:t>
      </w:r>
      <w:r w:rsidR="000C39F6" w:rsidRPr="009E1641">
        <w:rPr>
          <w:color w:val="auto"/>
          <w:sz w:val="22"/>
          <w:szCs w:val="22"/>
        </w:rPr>
        <w:t xml:space="preserve">abebestimmungen (Vergabekammer); </w:t>
      </w:r>
      <w:r w:rsidRPr="009E1641">
        <w:rPr>
          <w:color w:val="auto"/>
          <w:sz w:val="22"/>
          <w:szCs w:val="22"/>
        </w:rPr>
        <w:t>Gerichte im Falle von Klagen</w:t>
      </w:r>
      <w:r w:rsidR="001A42E7">
        <w:rPr>
          <w:color w:val="auto"/>
          <w:sz w:val="22"/>
          <w:szCs w:val="22"/>
        </w:rPr>
        <w:t>.</w:t>
      </w:r>
    </w:p>
    <w:p w14:paraId="38D2504E" w14:textId="2A4775E7" w:rsidR="003C7719" w:rsidRPr="000F6B12" w:rsidRDefault="003C7719" w:rsidP="000F6B12">
      <w:pPr>
        <w:pStyle w:val="Default"/>
        <w:spacing w:line="276" w:lineRule="auto"/>
        <w:jc w:val="both"/>
        <w:rPr>
          <w:color w:val="auto"/>
          <w:szCs w:val="22"/>
        </w:rPr>
      </w:pPr>
    </w:p>
    <w:p w14:paraId="1282FB9B" w14:textId="494359A0" w:rsidR="003C7719" w:rsidRPr="000F6B12" w:rsidRDefault="003C7719" w:rsidP="000F6B12">
      <w:pPr>
        <w:pStyle w:val="Default"/>
        <w:spacing w:line="276" w:lineRule="auto"/>
        <w:jc w:val="both"/>
        <w:rPr>
          <w:color w:val="auto"/>
          <w:szCs w:val="22"/>
        </w:rPr>
      </w:pPr>
      <w:r w:rsidRPr="003C7719">
        <w:rPr>
          <w:sz w:val="22"/>
          <w:szCs w:val="20"/>
        </w:rPr>
        <w:t xml:space="preserve">Das </w:t>
      </w:r>
      <w:r>
        <w:rPr>
          <w:sz w:val="22"/>
          <w:szCs w:val="20"/>
        </w:rPr>
        <w:t>Jobcenter Köln</w:t>
      </w:r>
      <w:r w:rsidRPr="000F6B12">
        <w:rPr>
          <w:sz w:val="22"/>
          <w:szCs w:val="20"/>
        </w:rPr>
        <w:t xml:space="preserve"> bedient sich ggf. externer Dienstleister und wird diesen zur Erfüllung ihrer Tätigkeiten, falls erforderlich, auch personenbezogene Daten zugänglich machen. Externe Dienstleister werden eingesetzt:</w:t>
      </w:r>
    </w:p>
    <w:p w14:paraId="7610B0DA" w14:textId="637CCD1C" w:rsidR="00F52E0E" w:rsidRDefault="00F52E0E" w:rsidP="005F4D0A">
      <w:pPr>
        <w:pStyle w:val="Default"/>
        <w:numPr>
          <w:ilvl w:val="0"/>
          <w:numId w:val="2"/>
        </w:numPr>
        <w:spacing w:line="276" w:lineRule="auto"/>
        <w:jc w:val="both"/>
        <w:rPr>
          <w:color w:val="auto"/>
          <w:sz w:val="22"/>
          <w:szCs w:val="22"/>
        </w:rPr>
      </w:pPr>
      <w:r>
        <w:rPr>
          <w:color w:val="auto"/>
          <w:sz w:val="22"/>
          <w:szCs w:val="22"/>
        </w:rPr>
        <w:t>Anwält*innen im Rahmen rechtlicher Beratung und ggf. als Prozessbevollmächtigte des Jobcenter Köln in Rechtsstreitigkeiten vor den Vergabekammern und Gerichten.</w:t>
      </w:r>
    </w:p>
    <w:p w14:paraId="012E7808" w14:textId="77777777" w:rsidR="00F52E0E" w:rsidRDefault="00F52E0E" w:rsidP="00F52E0E">
      <w:pPr>
        <w:pStyle w:val="Default"/>
        <w:numPr>
          <w:ilvl w:val="0"/>
          <w:numId w:val="2"/>
        </w:numPr>
        <w:spacing w:line="276" w:lineRule="auto"/>
        <w:jc w:val="both"/>
        <w:rPr>
          <w:color w:val="auto"/>
          <w:sz w:val="22"/>
          <w:szCs w:val="22"/>
        </w:rPr>
      </w:pPr>
      <w:r>
        <w:rPr>
          <w:color w:val="auto"/>
          <w:sz w:val="22"/>
          <w:szCs w:val="22"/>
        </w:rPr>
        <w:t>Der Bundesrech</w:t>
      </w:r>
      <w:r w:rsidRPr="00F52E0E">
        <w:rPr>
          <w:color w:val="auto"/>
          <w:sz w:val="22"/>
          <w:szCs w:val="22"/>
        </w:rPr>
        <w:t>nungshof oder anderen prüfberechtigten Dritten (z.B. Zuwendungsgeber)</w:t>
      </w:r>
      <w:r>
        <w:rPr>
          <w:color w:val="auto"/>
          <w:sz w:val="22"/>
          <w:szCs w:val="22"/>
        </w:rPr>
        <w:t xml:space="preserve"> </w:t>
      </w:r>
      <w:r w:rsidRPr="00F52E0E">
        <w:rPr>
          <w:color w:val="auto"/>
          <w:sz w:val="22"/>
          <w:szCs w:val="22"/>
        </w:rPr>
        <w:t>zum Nachweis der ordnungsgemäßen Durchführung des Vergab</w:t>
      </w:r>
      <w:r>
        <w:rPr>
          <w:color w:val="auto"/>
          <w:sz w:val="22"/>
          <w:szCs w:val="22"/>
        </w:rPr>
        <w:t>everfahrens.</w:t>
      </w:r>
    </w:p>
    <w:p w14:paraId="2CE9B240" w14:textId="5804377B" w:rsidR="00874038" w:rsidRDefault="00F52E0E" w:rsidP="00F52E0E">
      <w:pPr>
        <w:pStyle w:val="Default"/>
        <w:numPr>
          <w:ilvl w:val="0"/>
          <w:numId w:val="2"/>
        </w:numPr>
        <w:spacing w:line="276" w:lineRule="auto"/>
        <w:jc w:val="both"/>
        <w:rPr>
          <w:color w:val="auto"/>
          <w:sz w:val="22"/>
          <w:szCs w:val="22"/>
        </w:rPr>
      </w:pPr>
      <w:r>
        <w:rPr>
          <w:color w:val="auto"/>
          <w:sz w:val="22"/>
          <w:szCs w:val="22"/>
        </w:rPr>
        <w:t>Externe Dienstleister zum Betrieb der elektronischen Vergabeplattform (Cosinex GmbH)</w:t>
      </w:r>
      <w:r w:rsidR="00C05E90">
        <w:rPr>
          <w:color w:val="auto"/>
          <w:sz w:val="22"/>
          <w:szCs w:val="22"/>
        </w:rPr>
        <w:t>.</w:t>
      </w:r>
    </w:p>
    <w:p w14:paraId="71633DDB" w14:textId="1779DAE0" w:rsidR="003C7719" w:rsidRPr="009E1641" w:rsidRDefault="003C7719" w:rsidP="000F6B12">
      <w:pPr>
        <w:pStyle w:val="Default"/>
        <w:spacing w:line="276" w:lineRule="auto"/>
        <w:jc w:val="both"/>
        <w:rPr>
          <w:color w:val="auto"/>
          <w:sz w:val="22"/>
          <w:szCs w:val="22"/>
        </w:rPr>
      </w:pPr>
      <w:r w:rsidRPr="003C7719">
        <w:rPr>
          <w:color w:val="auto"/>
          <w:sz w:val="22"/>
          <w:szCs w:val="22"/>
        </w:rPr>
        <w:t>Die Dienstleister dürfen die personenbezogenen Date</w:t>
      </w:r>
      <w:r w:rsidR="001203EA">
        <w:rPr>
          <w:color w:val="auto"/>
          <w:sz w:val="22"/>
          <w:szCs w:val="22"/>
        </w:rPr>
        <w:t xml:space="preserve">n ausschließlich im Auftrag des Jobcenter Köln </w:t>
      </w:r>
      <w:r w:rsidRPr="003C7719">
        <w:rPr>
          <w:color w:val="auto"/>
          <w:sz w:val="22"/>
          <w:szCs w:val="22"/>
        </w:rPr>
        <w:t>und nicht zu eigenen Zwecken verarbeiten und müssen die Daten vertraulich behandeln.</w:t>
      </w:r>
    </w:p>
    <w:p w14:paraId="150939C0" w14:textId="4CD023F5" w:rsidR="002D70A7" w:rsidRDefault="002D70A7" w:rsidP="009E1641">
      <w:pPr>
        <w:pStyle w:val="Default"/>
        <w:spacing w:line="276" w:lineRule="auto"/>
        <w:ind w:left="720"/>
        <w:jc w:val="both"/>
        <w:rPr>
          <w:color w:val="auto"/>
          <w:sz w:val="22"/>
          <w:szCs w:val="22"/>
        </w:rPr>
      </w:pPr>
    </w:p>
    <w:p w14:paraId="3D1B1B27" w14:textId="797E601A" w:rsidR="00234DD7" w:rsidRDefault="00234DD7" w:rsidP="009E1641">
      <w:pPr>
        <w:pStyle w:val="Default"/>
        <w:spacing w:line="276" w:lineRule="auto"/>
        <w:ind w:left="720"/>
        <w:jc w:val="both"/>
        <w:rPr>
          <w:color w:val="auto"/>
          <w:sz w:val="22"/>
          <w:szCs w:val="22"/>
        </w:rPr>
      </w:pPr>
    </w:p>
    <w:p w14:paraId="0039BA1D" w14:textId="7AD1C3DD" w:rsidR="00234DD7" w:rsidRDefault="00234DD7" w:rsidP="009E1641">
      <w:pPr>
        <w:pStyle w:val="Default"/>
        <w:spacing w:line="276" w:lineRule="auto"/>
        <w:ind w:left="720"/>
        <w:jc w:val="both"/>
        <w:rPr>
          <w:color w:val="auto"/>
          <w:sz w:val="22"/>
          <w:szCs w:val="22"/>
        </w:rPr>
      </w:pPr>
    </w:p>
    <w:p w14:paraId="4EEEA8F6" w14:textId="38CE829E" w:rsidR="00874038" w:rsidRPr="009E1641" w:rsidRDefault="00874038" w:rsidP="00874038">
      <w:pPr>
        <w:pStyle w:val="Default"/>
        <w:spacing w:line="276" w:lineRule="auto"/>
        <w:jc w:val="both"/>
        <w:rPr>
          <w:color w:val="auto"/>
          <w:sz w:val="22"/>
          <w:szCs w:val="22"/>
        </w:rPr>
      </w:pPr>
      <w:r w:rsidRPr="009E1641">
        <w:rPr>
          <w:b/>
          <w:bCs/>
          <w:color w:val="auto"/>
          <w:sz w:val="22"/>
          <w:szCs w:val="22"/>
        </w:rPr>
        <w:lastRenderedPageBreak/>
        <w:t xml:space="preserve">7. </w:t>
      </w:r>
      <w:r w:rsidR="002D70A7" w:rsidRPr="009E1641">
        <w:rPr>
          <w:b/>
          <w:bCs/>
          <w:color w:val="auto"/>
          <w:sz w:val="22"/>
          <w:szCs w:val="22"/>
        </w:rPr>
        <w:t>Speicherdauer</w:t>
      </w:r>
      <w:r w:rsidRPr="009E1641">
        <w:rPr>
          <w:b/>
          <w:bCs/>
          <w:color w:val="auto"/>
          <w:sz w:val="22"/>
          <w:szCs w:val="22"/>
        </w:rPr>
        <w:t xml:space="preserve"> </w:t>
      </w:r>
    </w:p>
    <w:p w14:paraId="34D4D5B0" w14:textId="77777777" w:rsidR="00874038" w:rsidRPr="009E1641" w:rsidRDefault="00874038" w:rsidP="00874038">
      <w:pPr>
        <w:pStyle w:val="Default"/>
        <w:spacing w:line="276" w:lineRule="auto"/>
        <w:jc w:val="both"/>
        <w:rPr>
          <w:color w:val="auto"/>
          <w:sz w:val="22"/>
          <w:szCs w:val="22"/>
        </w:rPr>
      </w:pPr>
    </w:p>
    <w:p w14:paraId="4E17E5AF" w14:textId="6D83C0DF" w:rsidR="00874038" w:rsidRDefault="00874038" w:rsidP="00874038">
      <w:pPr>
        <w:pStyle w:val="Default"/>
        <w:spacing w:line="276" w:lineRule="auto"/>
        <w:jc w:val="both"/>
        <w:rPr>
          <w:sz w:val="22"/>
          <w:szCs w:val="22"/>
        </w:rPr>
      </w:pPr>
      <w:r w:rsidRPr="009E1641">
        <w:rPr>
          <w:sz w:val="22"/>
          <w:szCs w:val="22"/>
        </w:rPr>
        <w:t>Maßstab für die Dauer der Speicherung personenbezogener</w:t>
      </w:r>
      <w:r w:rsidR="002D70A7" w:rsidRPr="009E1641">
        <w:rPr>
          <w:sz w:val="22"/>
          <w:szCs w:val="22"/>
        </w:rPr>
        <w:t xml:space="preserve"> Daten</w:t>
      </w:r>
      <w:r w:rsidRPr="009E1641">
        <w:rPr>
          <w:sz w:val="22"/>
          <w:szCs w:val="22"/>
        </w:rPr>
        <w:t xml:space="preserve"> sind die haushaltsrechtlichen bzw. vergaberechtlichen Aufbewahrungsfristen.</w:t>
      </w:r>
      <w:r w:rsidR="005B2C01" w:rsidRPr="009E1641">
        <w:rPr>
          <w:sz w:val="22"/>
          <w:szCs w:val="22"/>
        </w:rPr>
        <w:t xml:space="preserve"> </w:t>
      </w:r>
      <w:r w:rsidR="00B3584F" w:rsidRPr="009E1641">
        <w:rPr>
          <w:sz w:val="22"/>
          <w:szCs w:val="22"/>
        </w:rPr>
        <w:t xml:space="preserve">Teilnahmeanträge, Angebote, ihre Anlagen und die dazugehörige Dokumentation des Vergabeverfahrens (einschließlich der im Zusammenhang mit dem Verfahren gestellten Anfragen/übermittelten Unterlagen und der darin enthaltenen personenbezogenen Daten) werden </w:t>
      </w:r>
      <w:r w:rsidR="00B85424">
        <w:rPr>
          <w:sz w:val="22"/>
          <w:szCs w:val="22"/>
        </w:rPr>
        <w:t xml:space="preserve">nach Abschluss des Vertrages nach haushaltsrechtlichen Grundsätzen in der </w:t>
      </w:r>
      <w:r w:rsidR="00087961">
        <w:rPr>
          <w:sz w:val="22"/>
          <w:szCs w:val="22"/>
        </w:rPr>
        <w:t>Regel für 10 Jahre aufbewahrt</w:t>
      </w:r>
      <w:r w:rsidR="00B85424">
        <w:rPr>
          <w:sz w:val="22"/>
          <w:szCs w:val="22"/>
        </w:rPr>
        <w:t xml:space="preserve">. Für den Fall, dass die Voraussetzungen des § 197 BGB vorliegen, beträgt die Speicherdauer bis zu 30 Jahre. </w:t>
      </w:r>
      <w:r w:rsidR="00B3584F" w:rsidRPr="009E1641">
        <w:rPr>
          <w:sz w:val="22"/>
          <w:szCs w:val="22"/>
        </w:rPr>
        <w:t>Anschließend werden die Dokumente vernichtet bzw. gelöscht.</w:t>
      </w:r>
    </w:p>
    <w:p w14:paraId="3FA3FCD1" w14:textId="77777777" w:rsidR="00087961" w:rsidRPr="00DE53EB" w:rsidRDefault="00087961" w:rsidP="00874038">
      <w:pPr>
        <w:pStyle w:val="Default"/>
        <w:spacing w:line="276" w:lineRule="auto"/>
        <w:jc w:val="both"/>
        <w:rPr>
          <w:sz w:val="22"/>
          <w:szCs w:val="22"/>
        </w:rPr>
      </w:pPr>
    </w:p>
    <w:p w14:paraId="6443DCAF" w14:textId="77777777" w:rsidR="00874038" w:rsidRPr="009E1641" w:rsidRDefault="00874038" w:rsidP="00874038">
      <w:pPr>
        <w:pStyle w:val="Default"/>
        <w:spacing w:line="276" w:lineRule="auto"/>
        <w:jc w:val="both"/>
        <w:rPr>
          <w:color w:val="auto"/>
          <w:sz w:val="22"/>
          <w:szCs w:val="22"/>
        </w:rPr>
      </w:pPr>
      <w:r w:rsidRPr="009E1641">
        <w:rPr>
          <w:b/>
          <w:bCs/>
          <w:color w:val="auto"/>
          <w:sz w:val="22"/>
          <w:szCs w:val="22"/>
        </w:rPr>
        <w:t xml:space="preserve">8. Welche Rechte haben betroffene Personen? </w:t>
      </w:r>
    </w:p>
    <w:p w14:paraId="5409546B" w14:textId="77777777" w:rsidR="00874038" w:rsidRPr="009E1641" w:rsidRDefault="00874038" w:rsidP="00874038">
      <w:pPr>
        <w:pStyle w:val="Default"/>
        <w:spacing w:line="276" w:lineRule="auto"/>
        <w:jc w:val="both"/>
        <w:rPr>
          <w:color w:val="auto"/>
          <w:sz w:val="22"/>
          <w:szCs w:val="22"/>
        </w:rPr>
      </w:pPr>
    </w:p>
    <w:p w14:paraId="568D9349" w14:textId="77777777" w:rsidR="00874038" w:rsidRPr="009E1641" w:rsidRDefault="00874038" w:rsidP="00874038">
      <w:pPr>
        <w:pStyle w:val="Default"/>
        <w:spacing w:line="276" w:lineRule="auto"/>
        <w:jc w:val="both"/>
        <w:rPr>
          <w:b/>
          <w:color w:val="auto"/>
          <w:sz w:val="22"/>
          <w:szCs w:val="22"/>
        </w:rPr>
      </w:pPr>
      <w:r w:rsidRPr="009E1641">
        <w:rPr>
          <w:b/>
          <w:color w:val="auto"/>
          <w:sz w:val="22"/>
          <w:szCs w:val="22"/>
        </w:rPr>
        <w:t>Recht auf Auskunft</w:t>
      </w:r>
    </w:p>
    <w:p w14:paraId="10582B84" w14:textId="5B9921AE" w:rsidR="00874038" w:rsidRPr="009E1641" w:rsidRDefault="002D70A7" w:rsidP="00874038">
      <w:pPr>
        <w:pStyle w:val="Default"/>
        <w:spacing w:line="276" w:lineRule="auto"/>
        <w:jc w:val="both"/>
        <w:rPr>
          <w:color w:val="auto"/>
          <w:sz w:val="22"/>
          <w:szCs w:val="22"/>
        </w:rPr>
      </w:pPr>
      <w:r w:rsidRPr="009E1641">
        <w:rPr>
          <w:color w:val="auto"/>
          <w:sz w:val="22"/>
          <w:szCs w:val="22"/>
        </w:rPr>
        <w:t>Jedermann hat das Recht, von der Vergabestelle Jobcenter Köln eine Bestätigung zu verlangen, ob personenbezogene Daten, die ihn betreffen, verarbeitet werden. Liegt eine solche Verarbeitung vor, kann Auskunft über alle verarbeiteten Daten verlangt werden</w:t>
      </w:r>
      <w:r w:rsidR="008B425F">
        <w:rPr>
          <w:color w:val="auto"/>
          <w:sz w:val="22"/>
          <w:szCs w:val="22"/>
        </w:rPr>
        <w:t>.</w:t>
      </w:r>
    </w:p>
    <w:p w14:paraId="218A322F" w14:textId="77777777" w:rsidR="00874038" w:rsidRPr="009E1641" w:rsidRDefault="00874038" w:rsidP="00874038">
      <w:pPr>
        <w:pStyle w:val="Default"/>
        <w:spacing w:line="276" w:lineRule="auto"/>
        <w:jc w:val="both"/>
        <w:rPr>
          <w:color w:val="auto"/>
          <w:sz w:val="22"/>
          <w:szCs w:val="22"/>
        </w:rPr>
      </w:pPr>
    </w:p>
    <w:p w14:paraId="4DB3F6A3" w14:textId="4B3C4722" w:rsidR="00874038" w:rsidRPr="009E1641" w:rsidRDefault="00874038" w:rsidP="00874038">
      <w:pPr>
        <w:pStyle w:val="Default"/>
        <w:spacing w:line="276" w:lineRule="auto"/>
        <w:jc w:val="both"/>
        <w:rPr>
          <w:b/>
          <w:color w:val="auto"/>
          <w:sz w:val="22"/>
          <w:szCs w:val="22"/>
        </w:rPr>
      </w:pPr>
      <w:r w:rsidRPr="009E1641">
        <w:rPr>
          <w:b/>
          <w:color w:val="auto"/>
          <w:sz w:val="22"/>
          <w:szCs w:val="22"/>
        </w:rPr>
        <w:t>Recht auf Berichtigung</w:t>
      </w:r>
      <w:r w:rsidR="003156B4" w:rsidRPr="009E1641">
        <w:rPr>
          <w:b/>
          <w:color w:val="auto"/>
          <w:sz w:val="22"/>
          <w:szCs w:val="22"/>
        </w:rPr>
        <w:t>/Vervollständigung</w:t>
      </w:r>
    </w:p>
    <w:p w14:paraId="70593C59" w14:textId="3955DE78" w:rsidR="008E42C2" w:rsidRDefault="003156B4" w:rsidP="00874038">
      <w:pPr>
        <w:pStyle w:val="Default"/>
        <w:spacing w:line="276" w:lineRule="auto"/>
        <w:jc w:val="both"/>
        <w:rPr>
          <w:color w:val="auto"/>
          <w:sz w:val="22"/>
          <w:szCs w:val="22"/>
        </w:rPr>
      </w:pPr>
      <w:r w:rsidRPr="009E1641">
        <w:rPr>
          <w:color w:val="auto"/>
          <w:sz w:val="22"/>
          <w:szCs w:val="22"/>
        </w:rPr>
        <w:t xml:space="preserve">Sofern nachgewiesen wird, dass die bei der Vergabestelle Jobcenter Köln verarbeiteten personenbezogenen Daten unrichtig oder unvollständig erfasst sind, werden diese nach Bekanntwerden unverzüglich berichtigt oder vervollständigt. </w:t>
      </w:r>
    </w:p>
    <w:p w14:paraId="2E446F5F" w14:textId="77777777" w:rsidR="008E42C2" w:rsidRDefault="008E42C2" w:rsidP="00874038">
      <w:pPr>
        <w:pStyle w:val="Default"/>
        <w:spacing w:line="276" w:lineRule="auto"/>
        <w:jc w:val="both"/>
        <w:rPr>
          <w:color w:val="auto"/>
          <w:sz w:val="22"/>
          <w:szCs w:val="22"/>
        </w:rPr>
      </w:pPr>
    </w:p>
    <w:p w14:paraId="68AF0006" w14:textId="5695E0A6" w:rsidR="00874038" w:rsidRPr="009E1641" w:rsidRDefault="00874038" w:rsidP="00874038">
      <w:pPr>
        <w:pStyle w:val="Default"/>
        <w:spacing w:line="276" w:lineRule="auto"/>
        <w:jc w:val="both"/>
        <w:rPr>
          <w:b/>
          <w:color w:val="auto"/>
          <w:sz w:val="22"/>
          <w:szCs w:val="22"/>
        </w:rPr>
      </w:pPr>
      <w:r w:rsidRPr="009E1641">
        <w:rPr>
          <w:b/>
          <w:color w:val="auto"/>
          <w:sz w:val="22"/>
          <w:szCs w:val="22"/>
        </w:rPr>
        <w:t xml:space="preserve">Recht auf Löschung </w:t>
      </w:r>
    </w:p>
    <w:p w14:paraId="7EE298CD" w14:textId="77777777" w:rsidR="008E42C2" w:rsidRDefault="003156B4" w:rsidP="00874038">
      <w:pPr>
        <w:pStyle w:val="Default"/>
        <w:spacing w:line="276" w:lineRule="auto"/>
        <w:jc w:val="both"/>
        <w:rPr>
          <w:color w:val="auto"/>
          <w:sz w:val="22"/>
          <w:szCs w:val="22"/>
        </w:rPr>
      </w:pPr>
      <w:r w:rsidRPr="009E1641">
        <w:rPr>
          <w:color w:val="auto"/>
          <w:sz w:val="22"/>
          <w:szCs w:val="22"/>
        </w:rPr>
        <w:t xml:space="preserve">Sofern nachgewiesen wird, dass personenbezogene zu Unrecht verarbeitet wurden, wird unverzüglich die Löschung der betroffenen Daten veranlasst. Das gilt auch, wenn die Daten zur Aufgabenerledigung nicht mehr benötigt werden. Für die Beurteilung dieser Sachlage sind die Speicherfristen maßgebend (vgl. Ausführungen zu Speicherdauer) zu berücksichtigen sind. </w:t>
      </w:r>
    </w:p>
    <w:p w14:paraId="61040E2E" w14:textId="77777777" w:rsidR="00874038" w:rsidRPr="009E1641" w:rsidRDefault="00874038" w:rsidP="00874038">
      <w:pPr>
        <w:pStyle w:val="Default"/>
        <w:spacing w:line="276" w:lineRule="auto"/>
        <w:jc w:val="both"/>
        <w:rPr>
          <w:color w:val="auto"/>
          <w:sz w:val="22"/>
          <w:szCs w:val="22"/>
        </w:rPr>
      </w:pPr>
    </w:p>
    <w:p w14:paraId="73A0EDF3" w14:textId="77777777" w:rsidR="00874038" w:rsidRPr="009E1641" w:rsidRDefault="00874038" w:rsidP="00874038">
      <w:pPr>
        <w:pStyle w:val="Default"/>
        <w:spacing w:line="276" w:lineRule="auto"/>
        <w:jc w:val="both"/>
        <w:rPr>
          <w:b/>
          <w:color w:val="auto"/>
          <w:sz w:val="22"/>
          <w:szCs w:val="22"/>
        </w:rPr>
      </w:pPr>
      <w:r w:rsidRPr="009E1641">
        <w:rPr>
          <w:b/>
          <w:color w:val="auto"/>
          <w:sz w:val="22"/>
          <w:szCs w:val="22"/>
        </w:rPr>
        <w:t>Recht auf Einschränkung der Verarbeitung</w:t>
      </w:r>
    </w:p>
    <w:p w14:paraId="7FD56B0D" w14:textId="77777777" w:rsidR="00874038" w:rsidRPr="009E1641" w:rsidRDefault="00874038" w:rsidP="00874038">
      <w:pPr>
        <w:pStyle w:val="Default"/>
        <w:spacing w:line="276" w:lineRule="auto"/>
        <w:jc w:val="both"/>
        <w:rPr>
          <w:color w:val="auto"/>
          <w:sz w:val="22"/>
          <w:szCs w:val="22"/>
        </w:rPr>
      </w:pPr>
      <w:r w:rsidRPr="009E1641">
        <w:rPr>
          <w:color w:val="auto"/>
          <w:sz w:val="22"/>
          <w:szCs w:val="22"/>
        </w:rPr>
        <w:t>Die betroffene Person hat das Recht, die Einschränkung der Verarbeitung zu verlangen. Die Einschränkung steht einer Verarbeitung nicht entgegen, soweit an der Verarbeitung ein wichtiges öffentliches Interesse besteht.</w:t>
      </w:r>
    </w:p>
    <w:p w14:paraId="3978C197" w14:textId="77777777" w:rsidR="00874038" w:rsidRPr="009E1641" w:rsidRDefault="00874038" w:rsidP="00874038">
      <w:pPr>
        <w:pStyle w:val="Default"/>
        <w:spacing w:line="276" w:lineRule="auto"/>
        <w:rPr>
          <w:color w:val="auto"/>
          <w:sz w:val="22"/>
          <w:szCs w:val="22"/>
        </w:rPr>
      </w:pPr>
    </w:p>
    <w:p w14:paraId="68A79F09" w14:textId="77777777" w:rsidR="00874038" w:rsidRPr="009E1641" w:rsidRDefault="00874038" w:rsidP="00874038">
      <w:pPr>
        <w:pStyle w:val="Default"/>
        <w:spacing w:line="276" w:lineRule="auto"/>
        <w:jc w:val="both"/>
        <w:rPr>
          <w:b/>
          <w:color w:val="auto"/>
          <w:sz w:val="22"/>
          <w:szCs w:val="22"/>
        </w:rPr>
      </w:pPr>
      <w:r w:rsidRPr="009E1641">
        <w:rPr>
          <w:b/>
          <w:color w:val="auto"/>
          <w:sz w:val="22"/>
          <w:szCs w:val="22"/>
        </w:rPr>
        <w:t xml:space="preserve">Recht auf Widerspruch </w:t>
      </w:r>
    </w:p>
    <w:p w14:paraId="018D0CAB" w14:textId="77777777" w:rsidR="00874038" w:rsidRPr="009E1641" w:rsidRDefault="00874038" w:rsidP="00874038">
      <w:pPr>
        <w:pStyle w:val="Default"/>
        <w:spacing w:line="276" w:lineRule="auto"/>
        <w:jc w:val="both"/>
        <w:rPr>
          <w:color w:val="auto"/>
          <w:sz w:val="22"/>
          <w:szCs w:val="22"/>
        </w:rPr>
      </w:pPr>
      <w:r w:rsidRPr="009E1641">
        <w:rPr>
          <w:color w:val="auto"/>
          <w:sz w:val="22"/>
          <w:szCs w:val="22"/>
        </w:rPr>
        <w:t xml:space="preserve">Es besteht das Recht, aus Gründen, die sich aus der besonderen Situation des Bewerbers/Bieters ergeben, der Verarbeitung der diesen betreffenden Daten zu widersprechen, sofern nicht ein überwiegendes öffentliches Interesse oder eine Rechtsvorschrift dem entgegensteht (z. B. Durchführung des Vergabeverfahrens). Der Widerspruch ist an die für die Datenverarbeitung verantwortliche Person der Vergabestelle (siehe Ziff. 1) zu richten. </w:t>
      </w:r>
    </w:p>
    <w:p w14:paraId="1B2B9AEB" w14:textId="70FEAE80" w:rsidR="00874038" w:rsidRDefault="00874038" w:rsidP="00874038">
      <w:pPr>
        <w:pStyle w:val="Default"/>
        <w:spacing w:line="276" w:lineRule="auto"/>
        <w:jc w:val="both"/>
        <w:rPr>
          <w:color w:val="auto"/>
          <w:sz w:val="22"/>
          <w:szCs w:val="22"/>
        </w:rPr>
      </w:pPr>
    </w:p>
    <w:p w14:paraId="7579550A" w14:textId="77777777" w:rsidR="00234DD7" w:rsidRPr="009E1641" w:rsidRDefault="00234DD7" w:rsidP="00874038">
      <w:pPr>
        <w:pStyle w:val="Default"/>
        <w:spacing w:line="276" w:lineRule="auto"/>
        <w:jc w:val="both"/>
        <w:rPr>
          <w:color w:val="auto"/>
          <w:sz w:val="22"/>
          <w:szCs w:val="22"/>
        </w:rPr>
      </w:pPr>
    </w:p>
    <w:p w14:paraId="72E2F5F2" w14:textId="77777777" w:rsidR="00874038" w:rsidRPr="009E1641" w:rsidRDefault="00874038" w:rsidP="00874038">
      <w:pPr>
        <w:pStyle w:val="Default"/>
        <w:spacing w:line="276" w:lineRule="auto"/>
        <w:jc w:val="both"/>
        <w:rPr>
          <w:b/>
          <w:color w:val="auto"/>
          <w:sz w:val="22"/>
          <w:szCs w:val="22"/>
        </w:rPr>
      </w:pPr>
      <w:r w:rsidRPr="009E1641">
        <w:rPr>
          <w:b/>
          <w:color w:val="auto"/>
          <w:sz w:val="22"/>
          <w:szCs w:val="22"/>
        </w:rPr>
        <w:lastRenderedPageBreak/>
        <w:t xml:space="preserve">Recht auf Widerruf </w:t>
      </w:r>
    </w:p>
    <w:p w14:paraId="080242AF" w14:textId="77777777" w:rsidR="00874038" w:rsidRPr="009E1641" w:rsidRDefault="00874038" w:rsidP="00874038">
      <w:pPr>
        <w:pStyle w:val="Default"/>
        <w:spacing w:line="276" w:lineRule="auto"/>
        <w:jc w:val="both"/>
        <w:rPr>
          <w:color w:val="auto"/>
          <w:sz w:val="22"/>
          <w:szCs w:val="22"/>
        </w:rPr>
      </w:pPr>
      <w:r w:rsidRPr="009E1641">
        <w:rPr>
          <w:color w:val="auto"/>
          <w:sz w:val="22"/>
          <w:szCs w:val="22"/>
        </w:rPr>
        <w:t xml:space="preserve">Jede betroffene Person hat das Recht, sofern personenbezogene Daten auf der Grundlage einer Einwilligung verarbeitet werden, diese Einwilligung mit Wirkung für die Zukunft zu widerrufen. Die Rechtmäßigkeit der aufgrund der Einwilligung bis zum Widerruf erfolgten Verarbeitung bleibt von dem Widerruf unberührt. </w:t>
      </w:r>
    </w:p>
    <w:p w14:paraId="59C4F5E2" w14:textId="77777777" w:rsidR="00874038" w:rsidRPr="009E1641" w:rsidRDefault="00874038" w:rsidP="00874038">
      <w:pPr>
        <w:pStyle w:val="Default"/>
        <w:spacing w:line="276" w:lineRule="auto"/>
        <w:jc w:val="both"/>
        <w:rPr>
          <w:color w:val="auto"/>
          <w:sz w:val="22"/>
          <w:szCs w:val="22"/>
        </w:rPr>
      </w:pPr>
      <w:r w:rsidRPr="009E1641">
        <w:rPr>
          <w:color w:val="auto"/>
          <w:sz w:val="22"/>
          <w:szCs w:val="22"/>
        </w:rPr>
        <w:t xml:space="preserve">Der Widerruf ist an die für die Datenverarbeitung verantwortliche Person der Vergabestelle (siehe Ziff. 1) zu richten. </w:t>
      </w:r>
    </w:p>
    <w:p w14:paraId="1DBEAA40" w14:textId="77777777" w:rsidR="008C7F9A" w:rsidRPr="009E1641" w:rsidRDefault="008C7F9A" w:rsidP="00874038">
      <w:pPr>
        <w:pStyle w:val="Default"/>
        <w:spacing w:line="276" w:lineRule="auto"/>
        <w:jc w:val="both"/>
        <w:rPr>
          <w:color w:val="auto"/>
          <w:sz w:val="22"/>
          <w:szCs w:val="22"/>
        </w:rPr>
      </w:pPr>
    </w:p>
    <w:p w14:paraId="1E2B756F" w14:textId="77777777" w:rsidR="00874038" w:rsidRPr="009E1641" w:rsidRDefault="00874038" w:rsidP="00874038">
      <w:pPr>
        <w:pStyle w:val="Default"/>
        <w:spacing w:line="276" w:lineRule="auto"/>
        <w:jc w:val="both"/>
        <w:rPr>
          <w:b/>
          <w:color w:val="auto"/>
          <w:sz w:val="22"/>
          <w:szCs w:val="22"/>
        </w:rPr>
      </w:pPr>
      <w:r w:rsidRPr="009E1641">
        <w:rPr>
          <w:b/>
          <w:color w:val="auto"/>
          <w:sz w:val="22"/>
          <w:szCs w:val="22"/>
        </w:rPr>
        <w:t xml:space="preserve">Recht auf Beschwerde </w:t>
      </w:r>
    </w:p>
    <w:p w14:paraId="0444EF15" w14:textId="77777777" w:rsidR="00874038" w:rsidRPr="009E1641" w:rsidRDefault="00874038" w:rsidP="00874038">
      <w:pPr>
        <w:pStyle w:val="Default"/>
        <w:spacing w:line="276" w:lineRule="auto"/>
        <w:jc w:val="both"/>
        <w:rPr>
          <w:color w:val="auto"/>
          <w:sz w:val="22"/>
          <w:szCs w:val="22"/>
        </w:rPr>
      </w:pPr>
      <w:r w:rsidRPr="009E1641">
        <w:rPr>
          <w:color w:val="auto"/>
          <w:sz w:val="22"/>
          <w:szCs w:val="22"/>
        </w:rPr>
        <w:t xml:space="preserve">Jede betroffene Person kann sich unbeschadet anderweitiger Rechtsbehelfe mit einer Beschwerde an den Bundesbeauftragten für den Datenschutz und die Informationsfreiheit wenden, wenn sie der Auffassung ist, dass die Auskunft gebende Stelle ihren Pflichten nicht oder nicht in vollem Umfang nachgekommen ist. </w:t>
      </w:r>
    </w:p>
    <w:p w14:paraId="63949E3E" w14:textId="77777777" w:rsidR="00874038" w:rsidRPr="009E1641" w:rsidRDefault="00874038" w:rsidP="00874038">
      <w:pPr>
        <w:jc w:val="both"/>
        <w:rPr>
          <w:rFonts w:ascii="Arial" w:hAnsi="Arial" w:cs="Arial"/>
          <w:sz w:val="22"/>
          <w:szCs w:val="22"/>
        </w:rPr>
      </w:pPr>
    </w:p>
    <w:p w14:paraId="3FD6C44F" w14:textId="77777777" w:rsidR="00874038" w:rsidRPr="009E1641" w:rsidRDefault="00874038" w:rsidP="00874038">
      <w:pPr>
        <w:jc w:val="both"/>
        <w:rPr>
          <w:rFonts w:ascii="Arial" w:hAnsi="Arial" w:cs="Arial"/>
          <w:b/>
          <w:sz w:val="22"/>
          <w:szCs w:val="22"/>
        </w:rPr>
      </w:pPr>
      <w:r w:rsidRPr="009E1641">
        <w:rPr>
          <w:rFonts w:ascii="Arial" w:hAnsi="Arial" w:cs="Arial"/>
          <w:b/>
          <w:sz w:val="22"/>
          <w:szCs w:val="22"/>
        </w:rPr>
        <w:t>Die zuständige Datenschutzaufsichtsbehörde ist:</w:t>
      </w:r>
    </w:p>
    <w:p w14:paraId="2D35EA4F" w14:textId="77777777" w:rsidR="00874038" w:rsidRPr="009E1641" w:rsidRDefault="00874038" w:rsidP="00874038">
      <w:pPr>
        <w:jc w:val="both"/>
        <w:rPr>
          <w:rFonts w:ascii="Arial" w:hAnsi="Arial" w:cs="Arial"/>
          <w:sz w:val="22"/>
          <w:szCs w:val="22"/>
        </w:rPr>
      </w:pPr>
    </w:p>
    <w:p w14:paraId="086AA9DA" w14:textId="77777777" w:rsidR="00874038" w:rsidRPr="009E1641" w:rsidRDefault="00874038" w:rsidP="00874038">
      <w:pPr>
        <w:jc w:val="both"/>
        <w:rPr>
          <w:rFonts w:ascii="Arial" w:hAnsi="Arial" w:cs="Arial"/>
          <w:sz w:val="22"/>
          <w:szCs w:val="22"/>
        </w:rPr>
      </w:pPr>
      <w:r w:rsidRPr="009E1641">
        <w:rPr>
          <w:rFonts w:ascii="Arial" w:hAnsi="Arial" w:cs="Arial"/>
          <w:sz w:val="22"/>
          <w:szCs w:val="22"/>
        </w:rPr>
        <w:t>Der Bundesbeauftragte für den Datenschutz und die Informationsfreiheit</w:t>
      </w:r>
    </w:p>
    <w:p w14:paraId="2678A1E9" w14:textId="7BEEFDFB" w:rsidR="00874038" w:rsidRPr="009E1641" w:rsidRDefault="003D2278" w:rsidP="00874038">
      <w:pPr>
        <w:jc w:val="both"/>
        <w:rPr>
          <w:rFonts w:ascii="Arial" w:hAnsi="Arial" w:cs="Arial"/>
          <w:sz w:val="22"/>
          <w:szCs w:val="22"/>
        </w:rPr>
      </w:pPr>
      <w:r w:rsidRPr="009E1641">
        <w:rPr>
          <w:rFonts w:ascii="Arial" w:hAnsi="Arial" w:cs="Arial"/>
          <w:sz w:val="22"/>
          <w:szCs w:val="22"/>
        </w:rPr>
        <w:t>Graurheindorfer Str. 153</w:t>
      </w:r>
    </w:p>
    <w:p w14:paraId="1A9271DC" w14:textId="05095E3F" w:rsidR="003D2278" w:rsidRPr="009E1641" w:rsidRDefault="003D2278" w:rsidP="00874038">
      <w:pPr>
        <w:jc w:val="both"/>
        <w:rPr>
          <w:rFonts w:ascii="Arial" w:hAnsi="Arial" w:cs="Arial"/>
          <w:sz w:val="22"/>
          <w:szCs w:val="22"/>
        </w:rPr>
      </w:pPr>
      <w:r w:rsidRPr="009E1641">
        <w:rPr>
          <w:rFonts w:ascii="Arial" w:hAnsi="Arial" w:cs="Arial"/>
          <w:sz w:val="22"/>
          <w:szCs w:val="22"/>
        </w:rPr>
        <w:t>53117 Bonn</w:t>
      </w:r>
    </w:p>
    <w:p w14:paraId="7CE830D9" w14:textId="77777777" w:rsidR="00874038" w:rsidRPr="009E1641" w:rsidRDefault="00874038" w:rsidP="00874038">
      <w:pPr>
        <w:jc w:val="both"/>
        <w:rPr>
          <w:rFonts w:ascii="Arial" w:hAnsi="Arial" w:cs="Arial"/>
          <w:sz w:val="22"/>
          <w:szCs w:val="22"/>
        </w:rPr>
      </w:pPr>
      <w:r w:rsidRPr="009E1641">
        <w:rPr>
          <w:rFonts w:ascii="Arial" w:hAnsi="Arial" w:cs="Arial"/>
          <w:sz w:val="22"/>
          <w:szCs w:val="22"/>
        </w:rPr>
        <w:t xml:space="preserve">Telefon: +49 (0)228-997799-0 </w:t>
      </w:r>
    </w:p>
    <w:p w14:paraId="72A6E06D" w14:textId="77777777" w:rsidR="00874038" w:rsidRPr="009E1641" w:rsidRDefault="00874038" w:rsidP="00874038">
      <w:pPr>
        <w:jc w:val="both"/>
        <w:rPr>
          <w:rFonts w:ascii="Arial" w:hAnsi="Arial" w:cs="Arial"/>
          <w:sz w:val="22"/>
          <w:szCs w:val="22"/>
        </w:rPr>
      </w:pPr>
      <w:r w:rsidRPr="009E1641">
        <w:rPr>
          <w:rFonts w:ascii="Arial" w:hAnsi="Arial" w:cs="Arial"/>
          <w:sz w:val="22"/>
          <w:szCs w:val="22"/>
        </w:rPr>
        <w:t xml:space="preserve">Fax: +49 (0)228-997799-5550 </w:t>
      </w:r>
    </w:p>
    <w:p w14:paraId="06FCAF83" w14:textId="77777777" w:rsidR="00874038" w:rsidRPr="009E1641" w:rsidRDefault="00874038" w:rsidP="00874038">
      <w:pPr>
        <w:jc w:val="both"/>
        <w:rPr>
          <w:rFonts w:ascii="Arial" w:hAnsi="Arial" w:cs="Arial"/>
          <w:sz w:val="22"/>
          <w:szCs w:val="22"/>
        </w:rPr>
      </w:pPr>
      <w:r w:rsidRPr="009E1641">
        <w:rPr>
          <w:rFonts w:ascii="Arial" w:hAnsi="Arial" w:cs="Arial"/>
          <w:sz w:val="22"/>
          <w:szCs w:val="22"/>
        </w:rPr>
        <w:t>E-Mail: poststelle@bfdi.bund.de</w:t>
      </w:r>
    </w:p>
    <w:p w14:paraId="5BE4860F" w14:textId="1928D531" w:rsidR="00CD1CF2" w:rsidRPr="009E1641" w:rsidRDefault="00874038" w:rsidP="00A770F2">
      <w:pPr>
        <w:jc w:val="both"/>
        <w:rPr>
          <w:rFonts w:ascii="Arial" w:hAnsi="Arial" w:cs="Arial"/>
          <w:sz w:val="22"/>
          <w:szCs w:val="22"/>
        </w:rPr>
      </w:pPr>
      <w:r w:rsidRPr="009E1641">
        <w:rPr>
          <w:rFonts w:ascii="Arial" w:hAnsi="Arial" w:cs="Arial"/>
          <w:sz w:val="22"/>
          <w:szCs w:val="22"/>
        </w:rPr>
        <w:t>De-Mail: poststelle@bfdi.de-mail.de</w:t>
      </w:r>
    </w:p>
    <w:sectPr w:rsidR="00CD1CF2" w:rsidRPr="009E1641" w:rsidSect="00C454A0">
      <w:headerReference w:type="default" r:id="rId13"/>
      <w:footerReference w:type="even" r:id="rId14"/>
      <w:footerReference w:type="default" r:id="rId15"/>
      <w:pgSz w:w="11906" w:h="16838"/>
      <w:pgMar w:top="0" w:right="1417" w:bottom="1134" w:left="1417" w:header="1417"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536BC" w14:textId="77777777" w:rsidR="00826B69" w:rsidRDefault="00826B69">
      <w:r>
        <w:separator/>
      </w:r>
    </w:p>
  </w:endnote>
  <w:endnote w:type="continuationSeparator" w:id="0">
    <w:p w14:paraId="607E44FA" w14:textId="77777777" w:rsidR="00826B69" w:rsidRDefault="00826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C077A" w14:textId="77777777" w:rsidR="0015695D" w:rsidRDefault="0015695D" w:rsidP="00643ABC">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4E13E3">
      <w:rPr>
        <w:rStyle w:val="Seitenzahl"/>
        <w:noProof/>
      </w:rPr>
      <w:t>1</w:t>
    </w:r>
    <w:r>
      <w:rPr>
        <w:rStyle w:val="Seitenzahl"/>
      </w:rPr>
      <w:fldChar w:fldCharType="end"/>
    </w:r>
  </w:p>
  <w:p w14:paraId="1E67BE78" w14:textId="77777777" w:rsidR="0015695D" w:rsidRDefault="0015695D" w:rsidP="00643ABC">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9138D" w14:textId="473FC59C" w:rsidR="0015695D" w:rsidRPr="00EC4A09" w:rsidRDefault="002975F5" w:rsidP="002975F5">
    <w:pPr>
      <w:pStyle w:val="Fuzeile"/>
      <w:ind w:right="360"/>
      <w:jc w:val="right"/>
      <w:rPr>
        <w:rFonts w:ascii="Arial" w:hAnsi="Arial" w:cs="Arial"/>
        <w:color w:val="808080"/>
        <w:sz w:val="16"/>
        <w:szCs w:val="16"/>
      </w:rPr>
    </w:pPr>
    <w:r w:rsidRPr="00EC4A09">
      <w:rPr>
        <w:rFonts w:ascii="Arial" w:hAnsi="Arial" w:cs="Arial"/>
        <w:color w:val="808080"/>
        <w:sz w:val="16"/>
        <w:szCs w:val="16"/>
      </w:rPr>
      <w:t xml:space="preserve">Seite </w:t>
    </w:r>
    <w:r w:rsidRPr="00EC4A09">
      <w:rPr>
        <w:rFonts w:ascii="Arial" w:hAnsi="Arial" w:cs="Arial"/>
        <w:color w:val="808080"/>
        <w:sz w:val="16"/>
        <w:szCs w:val="16"/>
      </w:rPr>
      <w:fldChar w:fldCharType="begin"/>
    </w:r>
    <w:r w:rsidRPr="00EC4A09">
      <w:rPr>
        <w:rFonts w:ascii="Arial" w:hAnsi="Arial" w:cs="Arial"/>
        <w:color w:val="808080"/>
        <w:sz w:val="16"/>
        <w:szCs w:val="16"/>
      </w:rPr>
      <w:instrText>PAGE   \* MERGEFORMAT</w:instrText>
    </w:r>
    <w:r w:rsidRPr="00EC4A09">
      <w:rPr>
        <w:rFonts w:ascii="Arial" w:hAnsi="Arial" w:cs="Arial"/>
        <w:color w:val="808080"/>
        <w:sz w:val="16"/>
        <w:szCs w:val="16"/>
      </w:rPr>
      <w:fldChar w:fldCharType="separate"/>
    </w:r>
    <w:r w:rsidR="00C05E90">
      <w:rPr>
        <w:rFonts w:ascii="Arial" w:hAnsi="Arial" w:cs="Arial"/>
        <w:noProof/>
        <w:color w:val="808080"/>
        <w:sz w:val="16"/>
        <w:szCs w:val="16"/>
      </w:rPr>
      <w:t>5</w:t>
    </w:r>
    <w:r w:rsidRPr="00EC4A09">
      <w:rPr>
        <w:rFonts w:ascii="Arial" w:hAnsi="Arial" w:cs="Arial"/>
        <w:color w:val="8080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05399" w14:textId="77777777" w:rsidR="00826B69" w:rsidRDefault="00826B69">
      <w:r>
        <w:separator/>
      </w:r>
    </w:p>
  </w:footnote>
  <w:footnote w:type="continuationSeparator" w:id="0">
    <w:p w14:paraId="58B67F2F" w14:textId="77777777" w:rsidR="00826B69" w:rsidRDefault="00826B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094EE" w14:textId="77777777" w:rsidR="00FE1471" w:rsidRDefault="002975F5" w:rsidP="00FE1471">
    <w:pPr>
      <w:pStyle w:val="Kopfzeile"/>
    </w:pPr>
    <w:r w:rsidRPr="002975F5">
      <w:rPr>
        <w:rFonts w:ascii="Arial" w:eastAsia="Calibri" w:hAnsi="Arial"/>
        <w:noProof/>
        <w:sz w:val="22"/>
        <w:szCs w:val="22"/>
      </w:rPr>
      <mc:AlternateContent>
        <mc:Choice Requires="wpg">
          <w:drawing>
            <wp:anchor distT="0" distB="0" distL="114300" distR="114300" simplePos="0" relativeHeight="251659264" behindDoc="0" locked="1" layoutInCell="1" allowOverlap="0" wp14:anchorId="22E76E17" wp14:editId="23772ABE">
              <wp:simplePos x="0" y="0"/>
              <wp:positionH relativeFrom="page">
                <wp:posOffset>896620</wp:posOffset>
              </wp:positionH>
              <wp:positionV relativeFrom="page">
                <wp:posOffset>765810</wp:posOffset>
              </wp:positionV>
              <wp:extent cx="5814000" cy="561600"/>
              <wp:effectExtent l="0" t="0" r="0" b="0"/>
              <wp:wrapTopAndBottom/>
              <wp:docPr id="4" name="Gruppieren 4"/>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814000" cy="561600"/>
                        <a:chOff x="0" y="0"/>
                        <a:chExt cx="5814491" cy="561340"/>
                      </a:xfrm>
                    </wpg:grpSpPr>
                    <pic:pic xmlns:pic="http://schemas.openxmlformats.org/drawingml/2006/picture">
                      <pic:nvPicPr>
                        <pic:cNvPr id="7" name="Grafik 7" descr="Logo_JC_100x27.wmf"/>
                        <pic:cNvPicPr>
                          <a:picLocks noChangeAspect="1"/>
                        </pic:cNvPicPr>
                      </pic:nvPicPr>
                      <pic:blipFill>
                        <a:blip r:embed="rId1"/>
                        <a:srcRect/>
                        <a:stretch>
                          <a:fillRect/>
                        </a:stretch>
                      </pic:blipFill>
                      <pic:spPr bwMode="auto">
                        <a:xfrm>
                          <a:off x="3726611" y="0"/>
                          <a:ext cx="2087880" cy="561340"/>
                        </a:xfrm>
                        <a:prstGeom prst="rect">
                          <a:avLst/>
                        </a:prstGeom>
                        <a:noFill/>
                        <a:ln w="9525">
                          <a:noFill/>
                          <a:miter lim="800000"/>
                          <a:headEnd/>
                          <a:tailEnd/>
                        </a:ln>
                      </pic:spPr>
                    </pic:pic>
                    <wps:wsp>
                      <wps:cNvPr id="1" name="Line 3"/>
                      <wps:cNvCnPr>
                        <a:cxnSpLocks noChangeShapeType="1"/>
                      </wps:cNvCnPr>
                      <wps:spPr bwMode="auto">
                        <a:xfrm>
                          <a:off x="0" y="319177"/>
                          <a:ext cx="3424687" cy="0"/>
                        </a:xfrm>
                        <a:prstGeom prst="line">
                          <a:avLst/>
                        </a:prstGeom>
                        <a:noFill/>
                        <a:ln w="19050">
                          <a:solidFill>
                            <a:srgbClr val="FF0000"/>
                          </a:solidFill>
                          <a:round/>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w14:anchorId="1B8E7693" id="Gruppieren 4" o:spid="_x0000_s1026" style="position:absolute;margin-left:70.6pt;margin-top:60.3pt;width:457.8pt;height:44.2pt;z-index:251659264;mso-position-horizontal-relative:page;mso-position-vertical-relative:page;mso-width-relative:margin;mso-height-relative:margin" coordsize="58144,5613" o:gfxdata="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" o:allowoverlap="f">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7" o:spid="_x0000_s1027" type="#_x0000_t75" alt="Logo_JC_100x27.wmf" style="position:absolute;left:37266;width:20878;height:56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">
                <v:imagedata r:id="rId2" o:title="Logo_JC_100x27"/>
                <v:path arrowok="t"/>
              </v:shape>
              <v:line id="Line 3" o:spid="_x0000_s1028" style="position:absolute;visibility:visible;mso-wrap-style:square" from="0,3191" to="34246,31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" strokecolor="red" strokeweight="1.5pt"/>
              <w10:wrap type="topAndBottom" anchorx="page" anchory="page"/>
              <w10:anchorlock/>
            </v:group>
          </w:pict>
        </mc:Fallback>
      </mc:AlternateContent>
    </w:r>
  </w:p>
  <w:p w14:paraId="2D5E3711" w14:textId="77777777" w:rsidR="00FE1471" w:rsidRDefault="00FE147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55BC9"/>
    <w:multiLevelType w:val="hybridMultilevel"/>
    <w:tmpl w:val="C7268A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E296682"/>
    <w:multiLevelType w:val="hybridMultilevel"/>
    <w:tmpl w:val="B0A8CB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09752607">
    <w:abstractNumId w:val="1"/>
  </w:num>
  <w:num w:numId="2" w16cid:durableId="1545823940">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forms" w:enforcement="0"/>
  <w:defaultTabStop w:val="708"/>
  <w:hyphenationZone w:val="425"/>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6B69"/>
    <w:rsid w:val="00041D76"/>
    <w:rsid w:val="0004679E"/>
    <w:rsid w:val="000609B1"/>
    <w:rsid w:val="00061078"/>
    <w:rsid w:val="00067813"/>
    <w:rsid w:val="00087961"/>
    <w:rsid w:val="000A37B8"/>
    <w:rsid w:val="000A3956"/>
    <w:rsid w:val="000A4C8E"/>
    <w:rsid w:val="000A6D12"/>
    <w:rsid w:val="000C39F6"/>
    <w:rsid w:val="000E0C66"/>
    <w:rsid w:val="000E4274"/>
    <w:rsid w:val="000F6B12"/>
    <w:rsid w:val="001128F0"/>
    <w:rsid w:val="001203EA"/>
    <w:rsid w:val="0015695D"/>
    <w:rsid w:val="00174379"/>
    <w:rsid w:val="0019725A"/>
    <w:rsid w:val="001A42E7"/>
    <w:rsid w:val="001C5C29"/>
    <w:rsid w:val="001C6EDF"/>
    <w:rsid w:val="001E01D8"/>
    <w:rsid w:val="002022D5"/>
    <w:rsid w:val="002122C3"/>
    <w:rsid w:val="0023424F"/>
    <w:rsid w:val="00234DD7"/>
    <w:rsid w:val="00247A98"/>
    <w:rsid w:val="00266F26"/>
    <w:rsid w:val="00284EFF"/>
    <w:rsid w:val="00290552"/>
    <w:rsid w:val="002975F5"/>
    <w:rsid w:val="002C6C98"/>
    <w:rsid w:val="002D5E92"/>
    <w:rsid w:val="002D70A7"/>
    <w:rsid w:val="003156B4"/>
    <w:rsid w:val="003220F2"/>
    <w:rsid w:val="00341930"/>
    <w:rsid w:val="00345A58"/>
    <w:rsid w:val="00362D1A"/>
    <w:rsid w:val="003659D3"/>
    <w:rsid w:val="00384367"/>
    <w:rsid w:val="00386559"/>
    <w:rsid w:val="00387445"/>
    <w:rsid w:val="00393AEA"/>
    <w:rsid w:val="003B27F1"/>
    <w:rsid w:val="003C089C"/>
    <w:rsid w:val="003C7719"/>
    <w:rsid w:val="003D2278"/>
    <w:rsid w:val="003E36D3"/>
    <w:rsid w:val="003E74A2"/>
    <w:rsid w:val="003F0D4A"/>
    <w:rsid w:val="00404CC0"/>
    <w:rsid w:val="00426D40"/>
    <w:rsid w:val="004365CD"/>
    <w:rsid w:val="00467589"/>
    <w:rsid w:val="00473589"/>
    <w:rsid w:val="004839F0"/>
    <w:rsid w:val="0048542E"/>
    <w:rsid w:val="004967BC"/>
    <w:rsid w:val="004B6F38"/>
    <w:rsid w:val="004D49AC"/>
    <w:rsid w:val="004E13E3"/>
    <w:rsid w:val="004E5356"/>
    <w:rsid w:val="004E77F0"/>
    <w:rsid w:val="004F569A"/>
    <w:rsid w:val="00527873"/>
    <w:rsid w:val="00565E5A"/>
    <w:rsid w:val="00571972"/>
    <w:rsid w:val="00585F8C"/>
    <w:rsid w:val="005B2C01"/>
    <w:rsid w:val="005C5517"/>
    <w:rsid w:val="005E6060"/>
    <w:rsid w:val="005E7547"/>
    <w:rsid w:val="00616BB5"/>
    <w:rsid w:val="00622CBA"/>
    <w:rsid w:val="006271CC"/>
    <w:rsid w:val="00643ABC"/>
    <w:rsid w:val="006573D6"/>
    <w:rsid w:val="00660CF4"/>
    <w:rsid w:val="00675D48"/>
    <w:rsid w:val="006815A9"/>
    <w:rsid w:val="00684E08"/>
    <w:rsid w:val="006A1602"/>
    <w:rsid w:val="006B4321"/>
    <w:rsid w:val="006C3201"/>
    <w:rsid w:val="006C70E3"/>
    <w:rsid w:val="006C7B7A"/>
    <w:rsid w:val="006E0744"/>
    <w:rsid w:val="006F1781"/>
    <w:rsid w:val="006F7E01"/>
    <w:rsid w:val="007016AA"/>
    <w:rsid w:val="00717D5F"/>
    <w:rsid w:val="0073180C"/>
    <w:rsid w:val="00734F80"/>
    <w:rsid w:val="00741DD4"/>
    <w:rsid w:val="007821FA"/>
    <w:rsid w:val="007D071F"/>
    <w:rsid w:val="007D08FD"/>
    <w:rsid w:val="007D3C61"/>
    <w:rsid w:val="007E2C2C"/>
    <w:rsid w:val="007F1267"/>
    <w:rsid w:val="00804B5C"/>
    <w:rsid w:val="00810881"/>
    <w:rsid w:val="00813555"/>
    <w:rsid w:val="00826B69"/>
    <w:rsid w:val="0083089F"/>
    <w:rsid w:val="00851EBB"/>
    <w:rsid w:val="00874038"/>
    <w:rsid w:val="008874AD"/>
    <w:rsid w:val="0089220B"/>
    <w:rsid w:val="00897AA7"/>
    <w:rsid w:val="008A0355"/>
    <w:rsid w:val="008B2C38"/>
    <w:rsid w:val="008B425F"/>
    <w:rsid w:val="008B52B9"/>
    <w:rsid w:val="008B66F6"/>
    <w:rsid w:val="008B6C5C"/>
    <w:rsid w:val="008C7F9A"/>
    <w:rsid w:val="008D672D"/>
    <w:rsid w:val="008D734D"/>
    <w:rsid w:val="008E0C85"/>
    <w:rsid w:val="008E42C2"/>
    <w:rsid w:val="008E59E4"/>
    <w:rsid w:val="008E7E17"/>
    <w:rsid w:val="008F1F54"/>
    <w:rsid w:val="00926DC7"/>
    <w:rsid w:val="00935C75"/>
    <w:rsid w:val="009428C3"/>
    <w:rsid w:val="00944537"/>
    <w:rsid w:val="00963305"/>
    <w:rsid w:val="0098186A"/>
    <w:rsid w:val="0098586D"/>
    <w:rsid w:val="009B291E"/>
    <w:rsid w:val="009C7883"/>
    <w:rsid w:val="009D1DE2"/>
    <w:rsid w:val="009D29F6"/>
    <w:rsid w:val="009D4E65"/>
    <w:rsid w:val="009D7296"/>
    <w:rsid w:val="009E1641"/>
    <w:rsid w:val="00A00BA9"/>
    <w:rsid w:val="00A10FC7"/>
    <w:rsid w:val="00A2023B"/>
    <w:rsid w:val="00A27C2E"/>
    <w:rsid w:val="00A41863"/>
    <w:rsid w:val="00A42548"/>
    <w:rsid w:val="00A54C60"/>
    <w:rsid w:val="00A61784"/>
    <w:rsid w:val="00A61A80"/>
    <w:rsid w:val="00A770F2"/>
    <w:rsid w:val="00A8398D"/>
    <w:rsid w:val="00A857ED"/>
    <w:rsid w:val="00AA1E6F"/>
    <w:rsid w:val="00AB2A6D"/>
    <w:rsid w:val="00AD77A1"/>
    <w:rsid w:val="00AF0D45"/>
    <w:rsid w:val="00AF48F3"/>
    <w:rsid w:val="00AF79D1"/>
    <w:rsid w:val="00B03002"/>
    <w:rsid w:val="00B03A38"/>
    <w:rsid w:val="00B054A5"/>
    <w:rsid w:val="00B3584F"/>
    <w:rsid w:val="00B46F6D"/>
    <w:rsid w:val="00B57E8F"/>
    <w:rsid w:val="00B714FC"/>
    <w:rsid w:val="00B75C98"/>
    <w:rsid w:val="00B85424"/>
    <w:rsid w:val="00BA1277"/>
    <w:rsid w:val="00BF2786"/>
    <w:rsid w:val="00C05E90"/>
    <w:rsid w:val="00C2391C"/>
    <w:rsid w:val="00C40FE8"/>
    <w:rsid w:val="00C4331F"/>
    <w:rsid w:val="00C454A0"/>
    <w:rsid w:val="00C57AA3"/>
    <w:rsid w:val="00C646C5"/>
    <w:rsid w:val="00C74CBA"/>
    <w:rsid w:val="00CB6E8B"/>
    <w:rsid w:val="00CC2D6C"/>
    <w:rsid w:val="00CD1CF2"/>
    <w:rsid w:val="00CD5FE5"/>
    <w:rsid w:val="00CD7617"/>
    <w:rsid w:val="00CE1EB8"/>
    <w:rsid w:val="00CF5042"/>
    <w:rsid w:val="00CF6357"/>
    <w:rsid w:val="00D11A10"/>
    <w:rsid w:val="00D24BE2"/>
    <w:rsid w:val="00D36F68"/>
    <w:rsid w:val="00D60910"/>
    <w:rsid w:val="00D82519"/>
    <w:rsid w:val="00D97742"/>
    <w:rsid w:val="00DA39B2"/>
    <w:rsid w:val="00DD3672"/>
    <w:rsid w:val="00DD3A18"/>
    <w:rsid w:val="00DE53EB"/>
    <w:rsid w:val="00DF6C28"/>
    <w:rsid w:val="00E04B04"/>
    <w:rsid w:val="00E076BA"/>
    <w:rsid w:val="00E35959"/>
    <w:rsid w:val="00E53826"/>
    <w:rsid w:val="00E61BD0"/>
    <w:rsid w:val="00E66DBF"/>
    <w:rsid w:val="00E817FB"/>
    <w:rsid w:val="00E872A3"/>
    <w:rsid w:val="00EC4A09"/>
    <w:rsid w:val="00ED526A"/>
    <w:rsid w:val="00EE5FB6"/>
    <w:rsid w:val="00F03611"/>
    <w:rsid w:val="00F14B13"/>
    <w:rsid w:val="00F1547C"/>
    <w:rsid w:val="00F22662"/>
    <w:rsid w:val="00F45088"/>
    <w:rsid w:val="00F52E0E"/>
    <w:rsid w:val="00FC35A2"/>
    <w:rsid w:val="00FC7A79"/>
    <w:rsid w:val="00FD0A86"/>
    <w:rsid w:val="00FD50DF"/>
    <w:rsid w:val="00FE1471"/>
    <w:rsid w:val="00FF14C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4EC2507"/>
  <w15:chartTrackingRefBased/>
  <w15:docId w15:val="{5C910CD8-30EA-4822-99B5-8FA9CF19E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13555"/>
    <w:rPr>
      <w:sz w:val="24"/>
      <w:szCs w:val="24"/>
    </w:rPr>
  </w:style>
  <w:style w:type="paragraph" w:styleId="berschrift1">
    <w:name w:val="heading 1"/>
    <w:basedOn w:val="Standard"/>
    <w:next w:val="Standard"/>
    <w:link w:val="berschrift1Zchn"/>
    <w:uiPriority w:val="9"/>
    <w:qFormat/>
    <w:rsid w:val="00B75C98"/>
    <w:pPr>
      <w:keepNext/>
      <w:keepLines/>
      <w:spacing w:before="480" w:line="276" w:lineRule="auto"/>
      <w:outlineLvl w:val="0"/>
    </w:pPr>
    <w:rPr>
      <w:rFonts w:ascii="Cambria" w:hAnsi="Cambria"/>
      <w:b/>
      <w:bCs/>
      <w:color w:val="365F91"/>
      <w:sz w:val="28"/>
      <w:szCs w:val="28"/>
      <w:lang w:eastAsia="en-US"/>
    </w:rPr>
  </w:style>
  <w:style w:type="paragraph" w:styleId="berschrift3">
    <w:name w:val="heading 3"/>
    <w:basedOn w:val="Standard"/>
    <w:next w:val="Standard"/>
    <w:link w:val="berschrift3Zchn"/>
    <w:uiPriority w:val="9"/>
    <w:semiHidden/>
    <w:unhideWhenUsed/>
    <w:qFormat/>
    <w:rsid w:val="007D08FD"/>
    <w:pPr>
      <w:keepNext/>
      <w:spacing w:before="240" w:after="60"/>
      <w:outlineLvl w:val="2"/>
    </w:pPr>
    <w:rPr>
      <w:rFonts w:ascii="Cambria" w:hAnsi="Cambria"/>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643ABC"/>
    <w:pPr>
      <w:tabs>
        <w:tab w:val="center" w:pos="4536"/>
        <w:tab w:val="right" w:pos="9072"/>
      </w:tabs>
    </w:pPr>
  </w:style>
  <w:style w:type="character" w:styleId="Seitenzahl">
    <w:name w:val="page number"/>
    <w:basedOn w:val="Absatz-Standardschriftart"/>
    <w:rsid w:val="00643ABC"/>
  </w:style>
  <w:style w:type="paragraph" w:styleId="Listenabsatz">
    <w:name w:val="List Paragraph"/>
    <w:basedOn w:val="Standard"/>
    <w:uiPriority w:val="34"/>
    <w:qFormat/>
    <w:rsid w:val="003220F2"/>
    <w:pPr>
      <w:ind w:left="708"/>
    </w:pPr>
  </w:style>
  <w:style w:type="character" w:customStyle="1" w:styleId="berschrift1Zchn">
    <w:name w:val="Überschrift 1 Zchn"/>
    <w:link w:val="berschrift1"/>
    <w:uiPriority w:val="9"/>
    <w:rsid w:val="00B75C98"/>
    <w:rPr>
      <w:rFonts w:ascii="Cambria" w:hAnsi="Cambria"/>
      <w:b/>
      <w:bCs/>
      <w:color w:val="365F91"/>
      <w:sz w:val="28"/>
      <w:szCs w:val="28"/>
      <w:lang w:eastAsia="en-US"/>
    </w:rPr>
  </w:style>
  <w:style w:type="paragraph" w:customStyle="1" w:styleId="Default">
    <w:name w:val="Default"/>
    <w:rsid w:val="00B75C98"/>
    <w:pPr>
      <w:autoSpaceDE w:val="0"/>
      <w:autoSpaceDN w:val="0"/>
      <w:adjustRightInd w:val="0"/>
    </w:pPr>
    <w:rPr>
      <w:rFonts w:ascii="Arial" w:hAnsi="Arial" w:cs="Arial"/>
      <w:color w:val="000000"/>
      <w:sz w:val="24"/>
      <w:szCs w:val="24"/>
    </w:rPr>
  </w:style>
  <w:style w:type="paragraph" w:styleId="Sprechblasentext">
    <w:name w:val="Balloon Text"/>
    <w:basedOn w:val="Standard"/>
    <w:link w:val="SprechblasentextZchn"/>
    <w:uiPriority w:val="99"/>
    <w:semiHidden/>
    <w:unhideWhenUsed/>
    <w:rsid w:val="00E817FB"/>
    <w:rPr>
      <w:rFonts w:ascii="Tahoma" w:hAnsi="Tahoma" w:cs="Tahoma"/>
      <w:sz w:val="16"/>
      <w:szCs w:val="16"/>
    </w:rPr>
  </w:style>
  <w:style w:type="character" w:customStyle="1" w:styleId="SprechblasentextZchn">
    <w:name w:val="Sprechblasentext Zchn"/>
    <w:link w:val="Sprechblasentext"/>
    <w:uiPriority w:val="99"/>
    <w:semiHidden/>
    <w:rsid w:val="00E817FB"/>
    <w:rPr>
      <w:rFonts w:ascii="Tahoma" w:hAnsi="Tahoma" w:cs="Tahoma"/>
      <w:sz w:val="16"/>
      <w:szCs w:val="16"/>
    </w:rPr>
  </w:style>
  <w:style w:type="character" w:styleId="Hyperlink">
    <w:name w:val="Hyperlink"/>
    <w:uiPriority w:val="99"/>
    <w:unhideWhenUsed/>
    <w:rsid w:val="0015695D"/>
    <w:rPr>
      <w:color w:val="0000FF"/>
      <w:u w:val="single"/>
    </w:rPr>
  </w:style>
  <w:style w:type="character" w:customStyle="1" w:styleId="BesuchterHyperlink">
    <w:name w:val="BesuchterHyperlink"/>
    <w:uiPriority w:val="99"/>
    <w:semiHidden/>
    <w:unhideWhenUsed/>
    <w:rsid w:val="0015695D"/>
    <w:rPr>
      <w:color w:val="800080"/>
      <w:u w:val="single"/>
    </w:rPr>
  </w:style>
  <w:style w:type="character" w:customStyle="1" w:styleId="berschrift3Zchn">
    <w:name w:val="Überschrift 3 Zchn"/>
    <w:link w:val="berschrift3"/>
    <w:uiPriority w:val="9"/>
    <w:semiHidden/>
    <w:rsid w:val="007D08FD"/>
    <w:rPr>
      <w:rFonts w:ascii="Cambria" w:eastAsia="Times New Roman" w:hAnsi="Cambria" w:cs="Times New Roman"/>
      <w:b/>
      <w:bCs/>
      <w:sz w:val="26"/>
      <w:szCs w:val="26"/>
    </w:rPr>
  </w:style>
  <w:style w:type="paragraph" w:styleId="Kopfzeile">
    <w:name w:val="header"/>
    <w:basedOn w:val="Standard"/>
    <w:link w:val="KopfzeileZchn"/>
    <w:uiPriority w:val="99"/>
    <w:unhideWhenUsed/>
    <w:rsid w:val="00FE1471"/>
    <w:pPr>
      <w:tabs>
        <w:tab w:val="center" w:pos="4536"/>
        <w:tab w:val="right" w:pos="9072"/>
      </w:tabs>
    </w:pPr>
  </w:style>
  <w:style w:type="character" w:customStyle="1" w:styleId="KopfzeileZchn">
    <w:name w:val="Kopfzeile Zchn"/>
    <w:link w:val="Kopfzeile"/>
    <w:uiPriority w:val="99"/>
    <w:rsid w:val="00FE1471"/>
    <w:rPr>
      <w:sz w:val="24"/>
      <w:szCs w:val="24"/>
    </w:rPr>
  </w:style>
  <w:style w:type="table" w:styleId="Tabellenraster">
    <w:name w:val="Table Grid"/>
    <w:basedOn w:val="NormaleTabelle"/>
    <w:uiPriority w:val="59"/>
    <w:rsid w:val="0019725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362D1A"/>
    <w:rPr>
      <w:sz w:val="16"/>
      <w:szCs w:val="16"/>
    </w:rPr>
  </w:style>
  <w:style w:type="paragraph" w:styleId="Kommentartext">
    <w:name w:val="annotation text"/>
    <w:basedOn w:val="Standard"/>
    <w:link w:val="KommentartextZchn"/>
    <w:uiPriority w:val="99"/>
    <w:semiHidden/>
    <w:unhideWhenUsed/>
    <w:rsid w:val="00362D1A"/>
    <w:rPr>
      <w:sz w:val="20"/>
      <w:szCs w:val="20"/>
    </w:rPr>
  </w:style>
  <w:style w:type="character" w:customStyle="1" w:styleId="KommentartextZchn">
    <w:name w:val="Kommentartext Zchn"/>
    <w:basedOn w:val="Absatz-Standardschriftart"/>
    <w:link w:val="Kommentartext"/>
    <w:uiPriority w:val="99"/>
    <w:semiHidden/>
    <w:rsid w:val="00362D1A"/>
  </w:style>
  <w:style w:type="paragraph" w:styleId="Kommentarthema">
    <w:name w:val="annotation subject"/>
    <w:basedOn w:val="Kommentartext"/>
    <w:next w:val="Kommentartext"/>
    <w:link w:val="KommentarthemaZchn"/>
    <w:uiPriority w:val="99"/>
    <w:semiHidden/>
    <w:unhideWhenUsed/>
    <w:rsid w:val="00362D1A"/>
    <w:rPr>
      <w:b/>
      <w:bCs/>
    </w:rPr>
  </w:style>
  <w:style w:type="character" w:customStyle="1" w:styleId="KommentarthemaZchn">
    <w:name w:val="Kommentarthema Zchn"/>
    <w:basedOn w:val="KommentartextZchn"/>
    <w:link w:val="Kommentarthema"/>
    <w:uiPriority w:val="99"/>
    <w:semiHidden/>
    <w:rsid w:val="00362D1A"/>
    <w:rPr>
      <w:b/>
      <w:bCs/>
    </w:rPr>
  </w:style>
  <w:style w:type="paragraph" w:styleId="Standardeinzug">
    <w:name w:val="Normal Indent"/>
    <w:basedOn w:val="Standard"/>
    <w:semiHidden/>
    <w:unhideWhenUsed/>
    <w:rsid w:val="004E77F0"/>
    <w:pPr>
      <w:tabs>
        <w:tab w:val="left" w:pos="1418"/>
      </w:tabs>
      <w:autoSpaceDE w:val="0"/>
      <w:autoSpaceDN w:val="0"/>
      <w:adjustRightInd w:val="0"/>
      <w:spacing w:after="60"/>
      <w:ind w:left="851" w:hanging="284"/>
      <w:jc w:val="both"/>
    </w:pPr>
    <w:rPr>
      <w:rFonts w:ascii="Arial" w:hAnsi="Arial" w:cs="Arial"/>
      <w:sz w:val="22"/>
      <w:szCs w:val="22"/>
    </w:rPr>
  </w:style>
  <w:style w:type="paragraph" w:styleId="Textkrper">
    <w:name w:val="Body Text"/>
    <w:basedOn w:val="Standard"/>
    <w:link w:val="TextkrperZchn"/>
    <w:semiHidden/>
    <w:unhideWhenUsed/>
    <w:rsid w:val="004E77F0"/>
    <w:pPr>
      <w:jc w:val="both"/>
    </w:pPr>
    <w:rPr>
      <w:rFonts w:ascii="Arial" w:hAnsi="Arial"/>
      <w:sz w:val="20"/>
      <w:szCs w:val="20"/>
      <w:lang w:val="en-GB"/>
    </w:rPr>
  </w:style>
  <w:style w:type="character" w:customStyle="1" w:styleId="TextkrperZchn">
    <w:name w:val="Textkörper Zchn"/>
    <w:basedOn w:val="Absatz-Standardschriftart"/>
    <w:link w:val="Textkrper"/>
    <w:semiHidden/>
    <w:rsid w:val="004E77F0"/>
    <w:rPr>
      <w:rFonts w:ascii="Arial" w:hAnsi="Arial"/>
      <w:lang w:val="en-GB"/>
    </w:rPr>
  </w:style>
  <w:style w:type="table" w:customStyle="1" w:styleId="Tabellenraster1">
    <w:name w:val="Tabellenraster1"/>
    <w:basedOn w:val="NormaleTabelle"/>
    <w:next w:val="Tabellenraster"/>
    <w:uiPriority w:val="59"/>
    <w:rsid w:val="004839F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CD1CF2"/>
    <w:rPr>
      <w:color w:val="808080"/>
    </w:rPr>
  </w:style>
  <w:style w:type="paragraph" w:styleId="berarbeitung">
    <w:name w:val="Revision"/>
    <w:hidden/>
    <w:uiPriority w:val="99"/>
    <w:semiHidden/>
    <w:rsid w:val="009E164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737646">
      <w:bodyDiv w:val="1"/>
      <w:marLeft w:val="0"/>
      <w:marRight w:val="0"/>
      <w:marTop w:val="0"/>
      <w:marBottom w:val="0"/>
      <w:divBdr>
        <w:top w:val="none" w:sz="0" w:space="0" w:color="auto"/>
        <w:left w:val="none" w:sz="0" w:space="0" w:color="auto"/>
        <w:bottom w:val="none" w:sz="0" w:space="0" w:color="auto"/>
        <w:right w:val="none" w:sz="0" w:space="0" w:color="auto"/>
      </w:divBdr>
    </w:div>
    <w:div w:id="598485171">
      <w:bodyDiv w:val="1"/>
      <w:marLeft w:val="0"/>
      <w:marRight w:val="0"/>
      <w:marTop w:val="0"/>
      <w:marBottom w:val="0"/>
      <w:divBdr>
        <w:top w:val="none" w:sz="0" w:space="0" w:color="auto"/>
        <w:left w:val="none" w:sz="0" w:space="0" w:color="auto"/>
        <w:bottom w:val="none" w:sz="0" w:space="0" w:color="auto"/>
        <w:right w:val="none" w:sz="0" w:space="0" w:color="auto"/>
      </w:divBdr>
    </w:div>
    <w:div w:id="763577612">
      <w:bodyDiv w:val="1"/>
      <w:marLeft w:val="0"/>
      <w:marRight w:val="0"/>
      <w:marTop w:val="0"/>
      <w:marBottom w:val="0"/>
      <w:divBdr>
        <w:top w:val="none" w:sz="0" w:space="0" w:color="auto"/>
        <w:left w:val="none" w:sz="0" w:space="0" w:color="auto"/>
        <w:bottom w:val="none" w:sz="0" w:space="0" w:color="auto"/>
        <w:right w:val="none" w:sz="0" w:space="0" w:color="auto"/>
      </w:divBdr>
    </w:div>
    <w:div w:id="994063577">
      <w:bodyDiv w:val="1"/>
      <w:marLeft w:val="0"/>
      <w:marRight w:val="0"/>
      <w:marTop w:val="0"/>
      <w:marBottom w:val="0"/>
      <w:divBdr>
        <w:top w:val="none" w:sz="0" w:space="0" w:color="auto"/>
        <w:left w:val="none" w:sz="0" w:space="0" w:color="auto"/>
        <w:bottom w:val="none" w:sz="0" w:space="0" w:color="auto"/>
        <w:right w:val="none" w:sz="0" w:space="0" w:color="auto"/>
      </w:divBdr>
    </w:div>
    <w:div w:id="1485439326">
      <w:bodyDiv w:val="1"/>
      <w:marLeft w:val="0"/>
      <w:marRight w:val="0"/>
      <w:marTop w:val="0"/>
      <w:marBottom w:val="0"/>
      <w:divBdr>
        <w:top w:val="none" w:sz="0" w:space="0" w:color="auto"/>
        <w:left w:val="none" w:sz="0" w:space="0" w:color="auto"/>
        <w:bottom w:val="none" w:sz="0" w:space="0" w:color="auto"/>
        <w:right w:val="none" w:sz="0" w:space="0" w:color="auto"/>
      </w:divBdr>
      <w:divsChild>
        <w:div w:id="698311416">
          <w:marLeft w:val="0"/>
          <w:marRight w:val="0"/>
          <w:marTop w:val="0"/>
          <w:marBottom w:val="0"/>
          <w:divBdr>
            <w:top w:val="none" w:sz="0" w:space="0" w:color="auto"/>
            <w:left w:val="none" w:sz="0" w:space="0" w:color="auto"/>
            <w:bottom w:val="none" w:sz="0" w:space="0" w:color="auto"/>
            <w:right w:val="none" w:sz="0" w:space="0" w:color="auto"/>
          </w:divBdr>
          <w:divsChild>
            <w:div w:id="677385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97801">
      <w:bodyDiv w:val="1"/>
      <w:marLeft w:val="0"/>
      <w:marRight w:val="0"/>
      <w:marTop w:val="0"/>
      <w:marBottom w:val="0"/>
      <w:divBdr>
        <w:top w:val="none" w:sz="0" w:space="0" w:color="auto"/>
        <w:left w:val="none" w:sz="0" w:space="0" w:color="auto"/>
        <w:bottom w:val="none" w:sz="0" w:space="0" w:color="auto"/>
        <w:right w:val="none" w:sz="0" w:space="0" w:color="auto"/>
      </w:divBdr>
    </w:div>
    <w:div w:id="1660040543">
      <w:bodyDiv w:val="1"/>
      <w:marLeft w:val="0"/>
      <w:marRight w:val="0"/>
      <w:marTop w:val="0"/>
      <w:marBottom w:val="0"/>
      <w:divBdr>
        <w:top w:val="none" w:sz="0" w:space="0" w:color="auto"/>
        <w:left w:val="none" w:sz="0" w:space="0" w:color="auto"/>
        <w:bottom w:val="none" w:sz="0" w:space="0" w:color="auto"/>
        <w:right w:val="none" w:sz="0" w:space="0" w:color="auto"/>
      </w:divBdr>
    </w:div>
    <w:div w:id="1687756694">
      <w:bodyDiv w:val="1"/>
      <w:marLeft w:val="0"/>
      <w:marRight w:val="0"/>
      <w:marTop w:val="0"/>
      <w:marBottom w:val="0"/>
      <w:divBdr>
        <w:top w:val="none" w:sz="0" w:space="0" w:color="auto"/>
        <w:left w:val="none" w:sz="0" w:space="0" w:color="auto"/>
        <w:bottom w:val="none" w:sz="0" w:space="0" w:color="auto"/>
        <w:right w:val="none" w:sz="0" w:space="0" w:color="auto"/>
      </w:divBdr>
    </w:div>
    <w:div w:id="1872761869">
      <w:bodyDiv w:val="1"/>
      <w:marLeft w:val="0"/>
      <w:marRight w:val="0"/>
      <w:marTop w:val="0"/>
      <w:marBottom w:val="0"/>
      <w:divBdr>
        <w:top w:val="none" w:sz="0" w:space="0" w:color="auto"/>
        <w:left w:val="none" w:sz="0" w:space="0" w:color="auto"/>
        <w:bottom w:val="none" w:sz="0" w:space="0" w:color="auto"/>
        <w:right w:val="none" w:sz="0" w:space="0" w:color="auto"/>
      </w:divBdr>
      <w:divsChild>
        <w:div w:id="1541894078">
          <w:marLeft w:val="0"/>
          <w:marRight w:val="0"/>
          <w:marTop w:val="0"/>
          <w:marBottom w:val="0"/>
          <w:divBdr>
            <w:top w:val="none" w:sz="0" w:space="0" w:color="auto"/>
            <w:left w:val="none" w:sz="0" w:space="0" w:color="auto"/>
            <w:bottom w:val="none" w:sz="0" w:space="0" w:color="auto"/>
            <w:right w:val="none" w:sz="0" w:space="0" w:color="auto"/>
          </w:divBdr>
          <w:divsChild>
            <w:div w:id="1738698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obcenter-koeln.vergabestelle@jobcenter-ge.de"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und.d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und.de"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tel:4922194298288" TargetMode="External"/><Relationship Id="rId4" Type="http://schemas.openxmlformats.org/officeDocument/2006/relationships/settings" Target="settings.xml"/><Relationship Id="rId9" Type="http://schemas.openxmlformats.org/officeDocument/2006/relationships/hyperlink" Target="mailto:Jobcenter-Koeln.Datenschutz@jobcenter-ge.de"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ftR\AppData\Local\Microsoft\Windows\Temporary%20Internet%20Files\Content.IE5\GVELO5I2\JC_Vorlage-allgemein.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725B71-D095-444C-BFF3-6853C47B6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JC_Vorlage-allgemein.dotx</Template>
  <TotalTime>0</TotalTime>
  <Pages>5</Pages>
  <Words>1269</Words>
  <Characters>9281</Characters>
  <Application>Microsoft Office Word</Application>
  <DocSecurity>4</DocSecurity>
  <Lines>77</Lines>
  <Paragraphs>21</Paragraphs>
  <ScaleCrop>false</ScaleCrop>
  <HeadingPairs>
    <vt:vector size="2" baseType="variant">
      <vt:variant>
        <vt:lpstr>Titel</vt:lpstr>
      </vt:variant>
      <vt:variant>
        <vt:i4>1</vt:i4>
      </vt:variant>
    </vt:vector>
  </HeadingPairs>
  <TitlesOfParts>
    <vt:vector size="1" baseType="lpstr">
      <vt:lpstr/>
    </vt:vector>
  </TitlesOfParts>
  <Company>Bundesagentur für Arbeit</Company>
  <LinksUpToDate>false</LinksUpToDate>
  <CharactersWithSpaces>10529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HalftR</dc:creator>
  <cp:keywords/>
  <cp:lastModifiedBy>Halft Rainer</cp:lastModifiedBy>
  <cp:revision>2</cp:revision>
  <cp:lastPrinted>2020-09-23T10:27:00Z</cp:lastPrinted>
  <dcterms:created xsi:type="dcterms:W3CDTF">2026-05-07T12:52:00Z</dcterms:created>
  <dcterms:modified xsi:type="dcterms:W3CDTF">2026-05-07T12:52:00Z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plpath">
    <vt:lpwstr>H:\Vorlagen\Normal.dot</vt:lpwstr>
  </property>
</Properties>
</file>